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黑体_GBK" w:cs="Times New Roman"/>
          <w:color w:val="auto"/>
          <w:sz w:val="32"/>
          <w:szCs w:val="32"/>
          <w:lang w:val="en-US" w:eastAsia="zh-CN"/>
        </w:rPr>
      </w:pPr>
      <w:bookmarkStart w:id="18" w:name="_GoBack"/>
      <w:r>
        <w:rPr>
          <w:rFonts w:hint="default" w:ascii="Times New Roman" w:hAnsi="Times New Roman" w:eastAsia="方正黑体_GBK" w:cs="Times New Roman"/>
          <w:color w:val="auto"/>
          <w:sz w:val="32"/>
          <w:szCs w:val="32"/>
          <w:lang w:val="en-US" w:eastAsia="zh-CN"/>
        </w:rPr>
        <w:t>附件1</w:t>
      </w:r>
    </w:p>
    <w:bookmarkEnd w:id="18"/>
    <w:p>
      <w:pPr>
        <w:jc w:val="both"/>
        <w:rPr>
          <w:rFonts w:hint="default" w:ascii="方正仿宋_GBK" w:hAnsi="方正仿宋_GBK" w:eastAsia="方正仿宋_GBK" w:cs="方正仿宋_GBK"/>
          <w:color w:val="auto"/>
          <w:sz w:val="30"/>
          <w:szCs w:val="30"/>
          <w:lang w:val="en-US" w:eastAsia="zh-CN"/>
        </w:rPr>
      </w:pPr>
    </w:p>
    <w:p>
      <w:pPr>
        <w:jc w:val="both"/>
        <w:rPr>
          <w:rFonts w:hint="default" w:ascii="方正仿宋_GBK" w:hAnsi="方正仿宋_GBK" w:eastAsia="方正仿宋_GBK" w:cs="方正仿宋_GBK"/>
          <w:color w:val="auto"/>
          <w:sz w:val="30"/>
          <w:szCs w:val="30"/>
          <w:lang w:val="en-US" w:eastAsia="zh-CN"/>
        </w:rPr>
      </w:pPr>
    </w:p>
    <w:p>
      <w:pPr>
        <w:jc w:val="both"/>
        <w:rPr>
          <w:rFonts w:hint="default" w:ascii="方正仿宋_GBK" w:hAnsi="方正仿宋_GBK" w:eastAsia="方正仿宋_GBK" w:cs="方正仿宋_GBK"/>
          <w:color w:val="auto"/>
          <w:sz w:val="30"/>
          <w:szCs w:val="30"/>
          <w:lang w:val="en-US" w:eastAsia="zh-CN"/>
        </w:rPr>
      </w:pPr>
    </w:p>
    <w:p>
      <w:pPr>
        <w:jc w:val="both"/>
        <w:rPr>
          <w:rFonts w:hint="default" w:ascii="方正仿宋_GBK" w:hAnsi="方正仿宋_GBK" w:eastAsia="方正仿宋_GBK" w:cs="方正仿宋_GBK"/>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8"/>
          <w:szCs w:val="48"/>
          <w:lang w:val="en-US" w:eastAsia="zh-CN"/>
        </w:rPr>
      </w:pPr>
      <w:r>
        <w:rPr>
          <w:rFonts w:hint="eastAsia" w:ascii="方正小标宋简体" w:hAnsi="方正小标宋简体" w:eastAsia="方正小标宋简体" w:cs="方正小标宋简体"/>
          <w:color w:val="auto"/>
          <w:sz w:val="48"/>
          <w:szCs w:val="48"/>
          <w:lang w:val="en-US" w:eastAsia="zh-CN"/>
        </w:rPr>
        <w:t>新疆工信领域重点产业人才支持</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8"/>
          <w:szCs w:val="48"/>
          <w:lang w:val="en-US" w:eastAsia="zh-CN"/>
        </w:rPr>
      </w:pPr>
      <w:r>
        <w:rPr>
          <w:rFonts w:hint="eastAsia" w:ascii="方正小标宋简体" w:hAnsi="方正小标宋简体" w:eastAsia="方正小标宋简体" w:cs="方正小标宋简体"/>
          <w:color w:val="auto"/>
          <w:sz w:val="48"/>
          <w:szCs w:val="48"/>
          <w:lang w:val="en-US" w:eastAsia="zh-CN"/>
        </w:rPr>
        <w:t>计划项目榜单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黑体_GBK" w:hAnsi="方正黑体_GBK" w:eastAsia="方正黑体_GBK" w:cs="方正黑体_GBK"/>
          <w:color w:val="auto"/>
          <w:sz w:val="36"/>
          <w:szCs w:val="36"/>
          <w:lang w:val="en-US" w:eastAsia="zh-CN"/>
        </w:rPr>
      </w:pPr>
      <w:r>
        <w:rPr>
          <w:rFonts w:hint="eastAsia" w:ascii="方正黑体_GBK" w:hAnsi="方正黑体_GBK" w:eastAsia="方正黑体_GBK" w:cs="方正黑体_GBK"/>
          <w:color w:val="auto"/>
          <w:sz w:val="36"/>
          <w:szCs w:val="36"/>
          <w:lang w:val="en-US" w:eastAsia="zh-CN"/>
        </w:rPr>
        <w:t>二〇二五年九月</w:t>
      </w:r>
    </w:p>
    <w:p>
      <w:pPr>
        <w:jc w:val="center"/>
        <w:rPr>
          <w:rFonts w:hint="eastAsia" w:ascii="方正小标宋简体" w:hAnsi="方正小标宋简体" w:eastAsia="方正小标宋简体" w:cs="方正小标宋简体"/>
          <w:color w:val="auto"/>
          <w:sz w:val="48"/>
          <w:szCs w:val="48"/>
          <w:lang w:val="en-US" w:eastAsia="zh-CN"/>
        </w:rPr>
      </w:pPr>
    </w:p>
    <w:p>
      <w:pPr>
        <w:jc w:val="center"/>
        <w:rPr>
          <w:rFonts w:hint="eastAsia" w:ascii="方正小标宋简体" w:hAnsi="方正小标宋简体" w:eastAsia="方正小标宋简体" w:cs="方正小标宋简体"/>
          <w:color w:val="auto"/>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根据自治区党委人才工作领导小组</w:t>
      </w:r>
      <w:r>
        <w:rPr>
          <w:rFonts w:hint="eastAsia" w:ascii="Times New Roman" w:hAnsi="Times New Roman" w:eastAsia="方正仿宋_GBK" w:cs="Times New Roman"/>
          <w:color w:val="auto"/>
          <w:sz w:val="32"/>
          <w:szCs w:val="32"/>
          <w:lang w:val="en-US" w:eastAsia="zh-CN"/>
        </w:rPr>
        <w:t>要求</w:t>
      </w:r>
      <w:r>
        <w:rPr>
          <w:rFonts w:hint="default" w:ascii="Times New Roman" w:hAnsi="Times New Roman" w:eastAsia="方正仿宋_GBK" w:cs="Times New Roman"/>
          <w:color w:val="auto"/>
          <w:sz w:val="32"/>
          <w:szCs w:val="32"/>
          <w:lang w:val="en-US" w:eastAsia="zh-CN"/>
        </w:rPr>
        <w:t>，按照《新疆重点产业人才支持计划实施方案》，现发布新疆</w:t>
      </w:r>
      <w:r>
        <w:rPr>
          <w:rFonts w:hint="eastAsia" w:ascii="Times New Roman" w:hAnsi="Times New Roman" w:eastAsia="方正仿宋_GBK" w:cs="Times New Roman"/>
          <w:color w:val="auto"/>
          <w:sz w:val="32"/>
          <w:szCs w:val="32"/>
          <w:lang w:val="en-US" w:eastAsia="zh-CN"/>
        </w:rPr>
        <w:t>工业和信息化领域</w:t>
      </w:r>
      <w:r>
        <w:rPr>
          <w:rFonts w:hint="default" w:ascii="Times New Roman" w:hAnsi="Times New Roman" w:eastAsia="方正仿宋_GBK" w:cs="Times New Roman"/>
          <w:color w:val="auto"/>
          <w:sz w:val="32"/>
          <w:szCs w:val="32"/>
          <w:lang w:val="en-US" w:eastAsia="zh-CN"/>
        </w:rPr>
        <w:t>重点产业人才支持计划项目</w:t>
      </w:r>
      <w:r>
        <w:rPr>
          <w:rFonts w:hint="eastAsia" w:ascii="Times New Roman" w:hAnsi="Times New Roman" w:eastAsia="方正仿宋_GBK" w:cs="Times New Roman"/>
          <w:color w:val="auto"/>
          <w:sz w:val="32"/>
          <w:szCs w:val="32"/>
          <w:lang w:val="en-US" w:eastAsia="zh-CN"/>
        </w:rPr>
        <w:t>榜单</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新疆</w:t>
      </w:r>
      <w:r>
        <w:rPr>
          <w:rFonts w:hint="eastAsia" w:ascii="Times New Roman" w:hAnsi="Times New Roman" w:eastAsia="方正仿宋_GBK" w:cs="Times New Roman"/>
          <w:color w:val="auto"/>
          <w:sz w:val="32"/>
          <w:szCs w:val="32"/>
          <w:lang w:val="en-US" w:eastAsia="zh-CN"/>
        </w:rPr>
        <w:t>工信领域</w:t>
      </w:r>
      <w:r>
        <w:rPr>
          <w:rFonts w:hint="default" w:ascii="Times New Roman" w:hAnsi="Times New Roman" w:eastAsia="方正仿宋_GBK" w:cs="Times New Roman"/>
          <w:color w:val="auto"/>
          <w:sz w:val="32"/>
          <w:szCs w:val="32"/>
          <w:lang w:val="en-US" w:eastAsia="zh-CN"/>
        </w:rPr>
        <w:t>重点产业人才支持计划遵循“以产业需求与技术攻关为导向，以构建智能绿色融合的现代产业体系为目标，以先进技术产业化落地为核心”，围绕油气生产加工、煤炭清洁高效利用、棉花和纺织服装等10个重点领域部署任务，重点突破工程化中试验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产业化工艺定型</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首台套应用示范</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规模化生产建设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推动先进成熟技术在疆完成工程化中试验证与产业化落地，打通从实验室技术到规模化量产的核心环节。</w:t>
      </w:r>
    </w:p>
    <w:p>
      <w:pPr>
        <w:pStyle w:val="2"/>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所有研究方向严把科研诚信关，严格按照《科学技术活动违规行为处理暂行规定》《科研失信行为调查处理规则》等开展工作。新疆重点产业人才</w:t>
      </w:r>
      <w:r>
        <w:rPr>
          <w:rFonts w:hint="eastAsia" w:ascii="Times New Roman" w:hAnsi="Times New Roman" w:eastAsia="方正仿宋_GBK" w:cs="Times New Roman"/>
          <w:color w:val="auto"/>
          <w:kern w:val="2"/>
          <w:sz w:val="32"/>
          <w:szCs w:val="32"/>
          <w:lang w:val="en-US" w:eastAsia="zh-CN" w:bidi="ar-SA"/>
        </w:rPr>
        <w:t>计划项目</w:t>
      </w:r>
      <w:r>
        <w:rPr>
          <w:rFonts w:hint="default" w:ascii="Times New Roman" w:hAnsi="Times New Roman" w:eastAsia="方正仿宋_GBK" w:cs="Times New Roman"/>
          <w:color w:val="auto"/>
          <w:kern w:val="2"/>
          <w:sz w:val="32"/>
          <w:szCs w:val="32"/>
          <w:lang w:val="en-US" w:eastAsia="zh-CN" w:bidi="ar-SA"/>
        </w:rPr>
        <w:t>坚持发挥财政资金的战略引导和资金牵引作用，给予</w:t>
      </w:r>
      <w:r>
        <w:rPr>
          <w:rFonts w:hint="eastAsia" w:ascii="Times New Roman" w:hAnsi="Times New Roman" w:eastAsia="方正仿宋_GBK" w:cs="Times New Roman"/>
          <w:color w:val="auto"/>
          <w:kern w:val="2"/>
          <w:sz w:val="32"/>
          <w:szCs w:val="32"/>
          <w:lang w:val="en-US" w:eastAsia="zh-CN" w:bidi="ar-SA"/>
        </w:rPr>
        <w:t>优胜申报单位申报项目</w:t>
      </w:r>
      <w:r>
        <w:rPr>
          <w:rFonts w:hint="default" w:ascii="Times New Roman" w:hAnsi="Times New Roman" w:eastAsia="方正仿宋_GBK" w:cs="Times New Roman"/>
          <w:color w:val="auto"/>
          <w:kern w:val="2"/>
          <w:sz w:val="32"/>
          <w:szCs w:val="32"/>
          <w:lang w:val="en-US" w:eastAsia="zh-CN" w:bidi="ar-SA"/>
        </w:rPr>
        <w:t>研发总投入最高40%的资金支持，单个项目最高不超过2500万元。</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0" w:firstLineChars="200"/>
        <w:textAlignment w:val="auto"/>
        <w:outlineLvl w:val="9"/>
        <w:rPr>
          <w:rFonts w:hint="eastAsia" w:ascii="方正黑体_GBK" w:hAnsi="方正黑体_GBK" w:eastAsia="方正黑体_GBK" w:cs="方正黑体_GBK"/>
          <w:b w:val="0"/>
          <w:bCs w:val="0"/>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0" w:firstLineChars="200"/>
        <w:textAlignment w:val="auto"/>
        <w:outlineLvl w:val="9"/>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一、油气生产加工</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1.1超高纯二甲基亚砜关键技术攻关及产业化</w:t>
      </w:r>
    </w:p>
    <w:p>
      <w:pPr>
        <w:pStyle w:val="10"/>
        <w:keepNext w:val="0"/>
        <w:keepLines w:val="0"/>
        <w:pageBreakBefore w:val="0"/>
        <w:numPr>
          <w:ilvl w:val="0"/>
          <w:numId w:val="0"/>
        </w:numPr>
        <w:kinsoku/>
        <w:wordWrap/>
        <w:overflowPunct w:val="0"/>
        <w:topLinePunct w:val="0"/>
        <w:bidi w:val="0"/>
        <w:spacing w:after="0" w:line="560" w:lineRule="exact"/>
        <w:ind w:left="0" w:leftChars="0" w:firstLine="642" w:firstLineChars="200"/>
        <w:rPr>
          <w:rFonts w:hint="default" w:ascii="Times New Roman" w:hAnsi="Times New Roman" w:eastAsia="方正仿宋_GB2312" w:cs="Times New Roman"/>
          <w:b/>
          <w:bCs/>
          <w:sz w:val="32"/>
          <w:szCs w:val="32"/>
          <w:highlight w:val="none"/>
        </w:rPr>
      </w:pPr>
      <w:r>
        <w:rPr>
          <w:rFonts w:hint="default" w:ascii="Times New Roman" w:hAnsi="Times New Roman" w:eastAsia="方正仿宋_GB2312" w:cs="Times New Roman"/>
          <w:b/>
          <w:bCs/>
          <w:sz w:val="32"/>
          <w:szCs w:val="32"/>
          <w:highlight w:val="none"/>
        </w:rPr>
        <w:t>主要攻关内容：</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1.</w:t>
      </w:r>
      <w:r>
        <w:rPr>
          <w:rFonts w:hint="default" w:ascii="Times New Roman" w:hAnsi="Times New Roman" w:eastAsia="方正仿宋_GB2312" w:cs="Times New Roman"/>
          <w:b w:val="0"/>
          <w:bCs w:val="0"/>
          <w:kern w:val="2"/>
          <w:sz w:val="32"/>
          <w:szCs w:val="32"/>
          <w:highlight w:val="none"/>
          <w:lang w:val="en-US" w:eastAsia="zh-CN" w:bidi="ar-SA"/>
        </w:rPr>
        <w:t>研发适应</w:t>
      </w:r>
      <w:r>
        <w:rPr>
          <w:rFonts w:hint="default" w:ascii="Times New Roman" w:hAnsi="Times New Roman" w:eastAsia="方正仿宋_GB2312" w:cs="Times New Roman"/>
          <w:b w:val="0"/>
          <w:bCs w:val="0"/>
          <w:sz w:val="32"/>
          <w:szCs w:val="32"/>
          <w:highlight w:val="none"/>
          <w:lang w:val="en-US" w:eastAsia="zh-CN"/>
        </w:rPr>
        <w:t>二甲基硫醚合成的催化剂</w:t>
      </w:r>
      <w:r>
        <w:rPr>
          <w:rFonts w:hint="eastAsia"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2312" w:cs="Times New Roman"/>
          <w:b w:val="0"/>
          <w:bCs w:val="0"/>
          <w:sz w:val="32"/>
          <w:szCs w:val="32"/>
          <w:highlight w:val="none"/>
          <w:lang w:eastAsia="zh-CN"/>
        </w:rPr>
      </w:pPr>
      <w:r>
        <w:rPr>
          <w:rFonts w:hint="default" w:ascii="Times New Roman" w:hAnsi="Times New Roman" w:eastAsia="方正仿宋_GB2312" w:cs="Times New Roman"/>
          <w:b w:val="0"/>
          <w:bCs w:val="0"/>
          <w:kern w:val="2"/>
          <w:sz w:val="32"/>
          <w:szCs w:val="32"/>
          <w:highlight w:val="none"/>
          <w:lang w:val="en-US" w:eastAsia="zh-CN" w:bidi="ar-SA"/>
        </w:rPr>
        <w:t>2.</w:t>
      </w:r>
      <w:r>
        <w:rPr>
          <w:rFonts w:hint="eastAsia" w:ascii="Times New Roman" w:hAnsi="Times New Roman" w:eastAsia="方正仿宋_GB2312" w:cs="Times New Roman"/>
          <w:b w:val="0"/>
          <w:bCs w:val="0"/>
          <w:kern w:val="2"/>
          <w:sz w:val="32"/>
          <w:szCs w:val="32"/>
          <w:highlight w:val="none"/>
          <w:lang w:val="en-US" w:eastAsia="zh-CN" w:bidi="ar-SA"/>
        </w:rPr>
        <w:t>研发</w:t>
      </w:r>
      <w:r>
        <w:rPr>
          <w:rFonts w:hint="default" w:ascii="Times New Roman" w:hAnsi="Times New Roman" w:eastAsia="方正仿宋_GB2312" w:cs="Times New Roman"/>
          <w:b w:val="0"/>
          <w:bCs w:val="0"/>
          <w:sz w:val="32"/>
          <w:szCs w:val="32"/>
          <w:highlight w:val="none"/>
          <w:lang w:eastAsia="zh-CN"/>
        </w:rPr>
        <w:t>超高纯二甲基亚砜</w:t>
      </w:r>
      <w:r>
        <w:rPr>
          <w:rFonts w:hint="default" w:ascii="Times New Roman" w:hAnsi="Times New Roman" w:eastAsia="仿宋_GB2312" w:cs="Times New Roman"/>
          <w:sz w:val="32"/>
          <w:szCs w:val="32"/>
          <w:highlight w:val="none"/>
          <w:lang w:val="en-US" w:eastAsia="zh-CN"/>
        </w:rPr>
        <w:t>吸附</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耦合纯化工艺</w:t>
      </w:r>
      <w:r>
        <w:rPr>
          <w:rFonts w:hint="default" w:ascii="Times New Roman" w:hAnsi="Times New Roman" w:eastAsia="方正仿宋_GB2312" w:cs="Times New Roman"/>
          <w:b w:val="0"/>
          <w:bCs w:val="0"/>
          <w:color w:val="000000" w:themeColor="text1"/>
          <w:sz w:val="32"/>
          <w:szCs w:val="32"/>
          <w:highlight w:val="none"/>
          <w:lang w:eastAsia="zh-CN"/>
          <w14:textFill>
            <w14:solidFill>
              <w14:schemeClr w14:val="tx1"/>
            </w14:solidFill>
          </w14:textFill>
        </w:rPr>
        <w:t>纯化与精馏</w:t>
      </w:r>
      <w:r>
        <w:rPr>
          <w:rFonts w:hint="default" w:ascii="Times New Roman" w:hAnsi="Times New Roman" w:eastAsia="方正仿宋_GB2312" w:cs="Times New Roman"/>
          <w:b w:val="0"/>
          <w:bCs w:val="0"/>
          <w:sz w:val="32"/>
          <w:szCs w:val="32"/>
          <w:highlight w:val="none"/>
          <w:lang w:eastAsia="zh-CN"/>
        </w:rPr>
        <w:t>集成技术。</w:t>
      </w:r>
    </w:p>
    <w:p>
      <w:pPr>
        <w:pStyle w:val="10"/>
        <w:keepNext w:val="0"/>
        <w:keepLines w:val="0"/>
        <w:pageBreakBefore w:val="0"/>
        <w:numPr>
          <w:ilvl w:val="0"/>
          <w:numId w:val="0"/>
        </w:numPr>
        <w:kinsoku/>
        <w:wordWrap/>
        <w:overflowPunct w:val="0"/>
        <w:topLinePunct w:val="0"/>
        <w:bidi w:val="0"/>
        <w:spacing w:after="0" w:line="560" w:lineRule="exact"/>
        <w:ind w:left="0" w:leftChars="0" w:firstLine="642" w:firstLineChars="200"/>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b/>
          <w:bCs/>
          <w:sz w:val="32"/>
          <w:szCs w:val="32"/>
          <w:highlight w:val="none"/>
        </w:rPr>
        <w:t>主要攻关指标：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技术指标：</w:t>
      </w:r>
    </w:p>
    <w:p>
      <w:pPr>
        <w:keepNext w:val="0"/>
        <w:keepLines w:val="0"/>
        <w:pageBreakBefore w:val="0"/>
        <w:numPr>
          <w:ilvl w:val="0"/>
          <w:numId w:val="0"/>
        </w:numPr>
        <w:kinsoku/>
        <w:wordWrap/>
        <w:overflowPunct w:val="0"/>
        <w:topLinePunct w:val="0"/>
        <w:bidi w:val="0"/>
        <w:spacing w:line="560" w:lineRule="exact"/>
        <w:ind w:left="0" w:leftChars="0" w:firstLine="640" w:firstLineChars="200"/>
        <w:rPr>
          <w:rFonts w:hint="eastAsia" w:ascii="Times New Roman" w:hAnsi="Times New Roman" w:eastAsia="方正仿宋_GB2312" w:cs="Times New Roman"/>
          <w:b w:val="0"/>
          <w:bCs w:val="0"/>
          <w:sz w:val="32"/>
          <w:szCs w:val="32"/>
          <w:highlight w:val="none"/>
          <w:lang w:eastAsia="zh-CN"/>
        </w:rPr>
      </w:pP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1.</w:t>
      </w:r>
      <w:r>
        <w:rPr>
          <w:rFonts w:hint="default" w:ascii="Times New Roman" w:hAnsi="Times New Roman" w:eastAsia="方正仿宋_GB2312" w:cs="Times New Roman"/>
          <w:b w:val="0"/>
          <w:bCs w:val="0"/>
          <w:color w:val="000000" w:themeColor="text1"/>
          <w:sz w:val="32"/>
          <w:szCs w:val="32"/>
          <w:highlight w:val="none"/>
          <w14:textFill>
            <w14:solidFill>
              <w14:schemeClr w14:val="tx1"/>
            </w14:solidFill>
          </w14:textFill>
        </w:rPr>
        <w:t>二甲基硫醚合成催化剂</w:t>
      </w:r>
      <w:r>
        <w:rPr>
          <w:rFonts w:hint="default" w:ascii="Times New Roman" w:hAnsi="Times New Roman" w:eastAsia="方正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2312" w:cs="Times New Roman"/>
          <w:b w:val="0"/>
          <w:bCs w:val="0"/>
          <w:color w:val="000000" w:themeColor="text1"/>
          <w:sz w:val="32"/>
          <w:szCs w:val="32"/>
          <w:highlight w:val="none"/>
          <w:lang w:val="en-US" w:eastAsia="zh-CN"/>
          <w14:textFill>
            <w14:solidFill>
              <w14:schemeClr w14:val="tx1"/>
            </w14:solidFill>
          </w14:textFill>
        </w:rPr>
        <w:t>一是催化剂活化完成后（投料15天）9</w:t>
      </w:r>
      <w:r>
        <w:rPr>
          <w:rFonts w:hint="default" w:ascii="Times New Roman" w:hAnsi="Times New Roman" w:eastAsia="方正仿宋_GB2312" w:cs="Times New Roman"/>
          <w:b w:val="0"/>
          <w:bCs w:val="0"/>
          <w:color w:val="000000" w:themeColor="text1"/>
          <w:sz w:val="32"/>
          <w:szCs w:val="32"/>
          <w:highlight w:val="none"/>
          <w14:textFill>
            <w14:solidFill>
              <w14:schemeClr w14:val="tx1"/>
            </w14:solidFill>
          </w14:textFill>
        </w:rPr>
        <w:t>个月</w:t>
      </w:r>
      <w:r>
        <w:rPr>
          <w:rFonts w:hint="default" w:ascii="Times New Roman" w:hAnsi="Times New Roman" w:eastAsia="方正仿宋_GB2312" w:cs="Times New Roman"/>
          <w:b w:val="0"/>
          <w:bCs w:val="0"/>
          <w:color w:val="000000" w:themeColor="text1"/>
          <w:sz w:val="32"/>
          <w:szCs w:val="32"/>
          <w:highlight w:val="none"/>
          <w:lang w:val="en-US" w:eastAsia="zh-CN"/>
          <w14:textFill>
            <w14:solidFill>
              <w14:schemeClr w14:val="tx1"/>
            </w14:solidFill>
          </w14:textFill>
        </w:rPr>
        <w:t>以内</w:t>
      </w:r>
      <w:r>
        <w:rPr>
          <w:rFonts w:hint="default" w:ascii="Times New Roman" w:hAnsi="Times New Roman" w:eastAsia="方正仿宋_GB2312" w:cs="Times New Roman"/>
          <w:b w:val="0"/>
          <w:bCs w:val="0"/>
          <w:color w:val="000000" w:themeColor="text1"/>
          <w:sz w:val="32"/>
          <w:szCs w:val="32"/>
          <w:highlight w:val="none"/>
          <w:lang w:eastAsia="zh-CN"/>
          <w14:textFill>
            <w14:solidFill>
              <w14:schemeClr w14:val="tx1"/>
            </w14:solidFill>
          </w14:textFill>
        </w:rPr>
        <w:t>转化率</w:t>
      </w:r>
      <w:r>
        <w:rPr>
          <w:rFonts w:hint="default" w:ascii="Times New Roman" w:hAnsi="Times New Roman" w:eastAsia="方正仿宋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方正仿宋_GB2312" w:cs="Times New Roman"/>
          <w:b w:val="0"/>
          <w:bCs w:val="0"/>
          <w:color w:val="000000" w:themeColor="text1"/>
          <w:sz w:val="32"/>
          <w:szCs w:val="32"/>
          <w:highlight w:val="none"/>
          <w:lang w:eastAsia="zh-CN"/>
          <w14:textFill>
            <w14:solidFill>
              <w14:schemeClr w14:val="tx1"/>
            </w14:solidFill>
          </w14:textFill>
        </w:rPr>
        <w:t>98.5%、二甲基硫醚占硫醇醚的选择性</w:t>
      </w:r>
      <w:r>
        <w:rPr>
          <w:rFonts w:hint="default" w:ascii="Times New Roman" w:hAnsi="Times New Roman" w:eastAsia="方正仿宋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方正仿宋_GB2312" w:cs="Times New Roman"/>
          <w:b w:val="0"/>
          <w:bCs w:val="0"/>
          <w:color w:val="000000" w:themeColor="text1"/>
          <w:sz w:val="32"/>
          <w:szCs w:val="32"/>
          <w:highlight w:val="none"/>
          <w:lang w:eastAsia="zh-CN"/>
          <w14:textFill>
            <w14:solidFill>
              <w14:schemeClr w14:val="tx1"/>
            </w14:solidFill>
          </w14:textFill>
        </w:rPr>
        <w:t>98%，</w:t>
      </w:r>
      <w:r>
        <w:rPr>
          <w:rFonts w:hint="default" w:ascii="Times New Roman" w:hAnsi="Times New Roman" w:eastAsia="方正仿宋_GB2312" w:cs="Times New Roman"/>
          <w:b w:val="0"/>
          <w:bCs w:val="0"/>
          <w:color w:val="000000" w:themeColor="text1"/>
          <w:sz w:val="32"/>
          <w:szCs w:val="32"/>
          <w:highlight w:val="none"/>
          <w:lang w:val="en-US" w:eastAsia="zh-CN"/>
          <w14:textFill>
            <w14:solidFill>
              <w14:schemeClr w14:val="tx1"/>
            </w14:solidFill>
          </w14:textFill>
        </w:rPr>
        <w:t>二是催化剂使用第10-12</w:t>
      </w:r>
      <w:r>
        <w:rPr>
          <w:rFonts w:hint="default" w:ascii="Times New Roman" w:hAnsi="Times New Roman" w:eastAsia="方正仿宋_GB2312" w:cs="Times New Roman"/>
          <w:b w:val="0"/>
          <w:bCs w:val="0"/>
          <w:color w:val="000000" w:themeColor="text1"/>
          <w:sz w:val="32"/>
          <w:szCs w:val="32"/>
          <w:highlight w:val="none"/>
          <w14:textFill>
            <w14:solidFill>
              <w14:schemeClr w14:val="tx1"/>
            </w14:solidFill>
          </w14:textFill>
        </w:rPr>
        <w:t>个</w:t>
      </w:r>
      <w:r>
        <w:rPr>
          <w:rFonts w:hint="default" w:ascii="Times New Roman" w:hAnsi="Times New Roman" w:eastAsia="方正仿宋_GB2312" w:cs="Times New Roman"/>
          <w:b w:val="0"/>
          <w:bCs w:val="0"/>
          <w:color w:val="000000" w:themeColor="text1"/>
          <w:sz w:val="32"/>
          <w:szCs w:val="32"/>
          <w:highlight w:val="none"/>
          <w:lang w:val="en-US" w:eastAsia="zh-CN"/>
          <w14:textFill>
            <w14:solidFill>
              <w14:schemeClr w14:val="tx1"/>
            </w14:solidFill>
          </w14:textFill>
        </w:rPr>
        <w:t>月</w:t>
      </w:r>
      <w:r>
        <w:rPr>
          <w:rFonts w:hint="default" w:ascii="Times New Roman" w:hAnsi="Times New Roman" w:eastAsia="方正仿宋_GB2312" w:cs="Times New Roman"/>
          <w:b w:val="0"/>
          <w:bCs w:val="0"/>
          <w:color w:val="000000" w:themeColor="text1"/>
          <w:sz w:val="32"/>
          <w:szCs w:val="32"/>
          <w:highlight w:val="none"/>
          <w:lang w:eastAsia="zh-CN"/>
          <w14:textFill>
            <w14:solidFill>
              <w14:schemeClr w14:val="tx1"/>
            </w14:solidFill>
          </w14:textFill>
        </w:rPr>
        <w:t>转化率</w:t>
      </w:r>
      <w:r>
        <w:rPr>
          <w:rFonts w:hint="default" w:ascii="Times New Roman" w:hAnsi="Times New Roman" w:eastAsia="方正仿宋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方正仿宋_GB2312" w:cs="Times New Roman"/>
          <w:b w:val="0"/>
          <w:bCs w:val="0"/>
          <w:color w:val="000000" w:themeColor="text1"/>
          <w:sz w:val="32"/>
          <w:szCs w:val="32"/>
          <w:highlight w:val="none"/>
          <w:lang w:eastAsia="zh-CN"/>
          <w14:textFill>
            <w14:solidFill>
              <w14:schemeClr w14:val="tx1"/>
            </w14:solidFill>
          </w14:textFill>
        </w:rPr>
        <w:t>9</w:t>
      </w:r>
      <w:r>
        <w:rPr>
          <w:rFonts w:hint="default" w:ascii="Times New Roman" w:hAnsi="Times New Roman" w:eastAsia="方正仿宋_GB2312" w:cs="Times New Roman"/>
          <w:b w:val="0"/>
          <w:bCs w:val="0"/>
          <w:color w:val="000000" w:themeColor="text1"/>
          <w:sz w:val="32"/>
          <w:szCs w:val="32"/>
          <w:highlight w:val="none"/>
          <w:lang w:val="en-US" w:eastAsia="zh-CN"/>
          <w14:textFill>
            <w14:solidFill>
              <w14:schemeClr w14:val="tx1"/>
            </w14:solidFill>
          </w14:textFill>
        </w:rPr>
        <w:t>6</w:t>
      </w:r>
      <w:r>
        <w:rPr>
          <w:rFonts w:hint="default" w:ascii="Times New Roman" w:hAnsi="Times New Roman" w:eastAsia="方正仿宋_GB2312" w:cs="Times New Roman"/>
          <w:b w:val="0"/>
          <w:bCs w:val="0"/>
          <w:color w:val="000000" w:themeColor="text1"/>
          <w:sz w:val="32"/>
          <w:szCs w:val="32"/>
          <w:highlight w:val="none"/>
          <w:lang w:eastAsia="zh-CN"/>
          <w14:textFill>
            <w14:solidFill>
              <w14:schemeClr w14:val="tx1"/>
            </w14:solidFill>
          </w14:textFill>
        </w:rPr>
        <w:t>.5%、二甲基硫醚占硫醇醚的选择性</w:t>
      </w:r>
      <w:r>
        <w:rPr>
          <w:rFonts w:hint="default" w:ascii="Times New Roman" w:hAnsi="Times New Roman" w:eastAsia="方正仿宋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方正仿宋_GB2312" w:cs="Times New Roman"/>
          <w:b w:val="0"/>
          <w:bCs w:val="0"/>
          <w:color w:val="000000" w:themeColor="text1"/>
          <w:sz w:val="32"/>
          <w:szCs w:val="32"/>
          <w:highlight w:val="none"/>
          <w:lang w:eastAsia="zh-CN"/>
          <w14:textFill>
            <w14:solidFill>
              <w14:schemeClr w14:val="tx1"/>
            </w14:solidFill>
          </w14:textFill>
        </w:rPr>
        <w:t>9</w:t>
      </w:r>
      <w:r>
        <w:rPr>
          <w:rFonts w:hint="default" w:ascii="Times New Roman" w:hAnsi="Times New Roman" w:eastAsia="方正仿宋_GB2312" w:cs="Times New Roman"/>
          <w:b w:val="0"/>
          <w:bCs w:val="0"/>
          <w:color w:val="000000" w:themeColor="text1"/>
          <w:sz w:val="32"/>
          <w:szCs w:val="32"/>
          <w:highlight w:val="none"/>
          <w:lang w:val="en-US" w:eastAsia="zh-CN"/>
          <w14:textFill>
            <w14:solidFill>
              <w14:schemeClr w14:val="tx1"/>
            </w14:solidFill>
          </w14:textFill>
        </w:rPr>
        <w:t>6</w:t>
      </w:r>
      <w:r>
        <w:rPr>
          <w:rFonts w:hint="default" w:ascii="Times New Roman" w:hAnsi="Times New Roman" w:eastAsia="方正仿宋_GB2312" w:cs="Times New Roman"/>
          <w:b w:val="0"/>
          <w:bCs w:val="0"/>
          <w:sz w:val="32"/>
          <w:szCs w:val="32"/>
          <w:highlight w:val="none"/>
          <w:lang w:eastAsia="zh-CN"/>
        </w:rPr>
        <w:t>%</w:t>
      </w:r>
      <w:r>
        <w:rPr>
          <w:rFonts w:hint="eastAsia" w:ascii="Times New Roman" w:hAnsi="Times New Roman" w:eastAsia="方正仿宋_GB2312" w:cs="Times New Roman"/>
          <w:b w:val="0"/>
          <w:bCs w:val="0"/>
          <w:sz w:val="32"/>
          <w:szCs w:val="32"/>
          <w:highlight w:val="none"/>
          <w:lang w:eastAsia="zh-CN"/>
        </w:rPr>
        <w:t>；</w:t>
      </w:r>
    </w:p>
    <w:p>
      <w:pPr>
        <w:keepNext w:val="0"/>
        <w:keepLines w:val="0"/>
        <w:pageBreakBefore w:val="0"/>
        <w:kinsoku/>
        <w:wordWrap/>
        <w:overflowPunct w:val="0"/>
        <w:topLinePunct w:val="0"/>
        <w:bidi w:val="0"/>
        <w:spacing w:line="560" w:lineRule="exact"/>
        <w:ind w:left="0" w:leftChars="0" w:firstLine="640" w:firstLineChars="200"/>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rPr>
        <w:t>2.二甲基亚砜</w:t>
      </w:r>
      <w:r>
        <w:rPr>
          <w:rFonts w:hint="default" w:ascii="Times New Roman" w:hAnsi="Times New Roman" w:eastAsia="方正仿宋_GB2312" w:cs="Times New Roman"/>
          <w:b w:val="0"/>
          <w:bCs w:val="0"/>
          <w:sz w:val="32"/>
          <w:szCs w:val="32"/>
          <w:highlight w:val="none"/>
          <w:lang w:eastAsia="zh-CN"/>
        </w:rPr>
        <w:t>：</w:t>
      </w:r>
      <w:r>
        <w:rPr>
          <w:rFonts w:hint="default" w:ascii="Times New Roman" w:hAnsi="Times New Roman" w:eastAsia="方正仿宋_GB2312" w:cs="Times New Roman"/>
          <w:b w:val="0"/>
          <w:bCs w:val="0"/>
          <w:sz w:val="32"/>
          <w:szCs w:val="32"/>
          <w:highlight w:val="none"/>
        </w:rPr>
        <w:t>纯度≥99.99wt%，</w:t>
      </w:r>
      <w:r>
        <w:rPr>
          <w:rFonts w:hint="default" w:ascii="Times New Roman" w:hAnsi="Times New Roman" w:eastAsia="方正仿宋_GB2312" w:cs="Times New Roman"/>
          <w:b w:val="0"/>
          <w:bCs w:val="0"/>
          <w:sz w:val="32"/>
          <w:szCs w:val="32"/>
          <w:highlight w:val="none"/>
          <w:lang w:val="en-US" w:eastAsia="zh-CN"/>
        </w:rPr>
        <w:t>单项</w:t>
      </w:r>
      <w:r>
        <w:rPr>
          <w:rFonts w:hint="default" w:ascii="Times New Roman" w:hAnsi="Times New Roman" w:eastAsia="方正仿宋_GB2312" w:cs="Times New Roman"/>
          <w:b w:val="0"/>
          <w:bCs w:val="0"/>
          <w:sz w:val="32"/>
          <w:szCs w:val="32"/>
          <w:highlight w:val="none"/>
        </w:rPr>
        <w:t>金属离子≤1ppb</w:t>
      </w:r>
      <w:r>
        <w:rPr>
          <w:rFonts w:hint="default" w:ascii="Times New Roman" w:hAnsi="Times New Roman" w:eastAsia="方正仿宋_GB2312" w:cs="Times New Roman"/>
          <w:b w:val="0"/>
          <w:bCs w:val="0"/>
          <w:sz w:val="32"/>
          <w:szCs w:val="32"/>
          <w:highlight w:val="none"/>
          <w:lang w:eastAsia="zh-CN"/>
        </w:rPr>
        <w:t>，</w:t>
      </w:r>
      <w:r>
        <w:rPr>
          <w:rFonts w:hint="default" w:ascii="Times New Roman" w:hAnsi="Times New Roman" w:eastAsia="方正仿宋_GB2312" w:cs="Times New Roman"/>
          <w:b w:val="0"/>
          <w:bCs w:val="0"/>
          <w:sz w:val="32"/>
          <w:szCs w:val="32"/>
          <w:highlight w:val="none"/>
          <w:lang w:val="en-US" w:eastAsia="zh-CN"/>
        </w:rPr>
        <w:t>单项</w:t>
      </w:r>
      <w:r>
        <w:rPr>
          <w:rFonts w:hint="default" w:ascii="Times New Roman" w:hAnsi="Times New Roman" w:eastAsia="方正仿宋_GB2312" w:cs="Times New Roman"/>
          <w:b w:val="0"/>
          <w:bCs w:val="0"/>
          <w:sz w:val="32"/>
          <w:szCs w:val="32"/>
          <w:highlight w:val="none"/>
        </w:rPr>
        <w:t>阴离子≤50ppb</w:t>
      </w:r>
      <w:r>
        <w:rPr>
          <w:rFonts w:hint="default" w:ascii="Times New Roman" w:hAnsi="Times New Roman" w:eastAsia="方正仿宋_GB2312" w:cs="Times New Roman"/>
          <w:b w:val="0"/>
          <w:bCs w:val="0"/>
          <w:sz w:val="32"/>
          <w:szCs w:val="32"/>
          <w:highlight w:val="none"/>
          <w:lang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工程化/产业化指标：</w:t>
      </w:r>
    </w:p>
    <w:p>
      <w:pPr>
        <w:keepNext w:val="0"/>
        <w:keepLines w:val="0"/>
        <w:pageBreakBefore w:val="0"/>
        <w:numPr>
          <w:ilvl w:val="0"/>
          <w:numId w:val="0"/>
        </w:numPr>
        <w:kinsoku/>
        <w:wordWrap/>
        <w:overflowPunct w:val="0"/>
        <w:topLinePunct w:val="0"/>
        <w:bidi w:val="0"/>
        <w:spacing w:line="560" w:lineRule="exact"/>
        <w:ind w:left="0" w:leftChars="0" w:firstLine="640" w:firstLineChars="200"/>
        <w:rPr>
          <w:rFonts w:hint="eastAsia" w:ascii="Times New Roman" w:hAnsi="Times New Roman" w:eastAsia="方正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sz w:val="32"/>
          <w:szCs w:val="32"/>
          <w:highlight w:val="none"/>
          <w:lang w:val="en-US" w:eastAsia="zh-CN"/>
          <w14:textFill>
            <w14:solidFill>
              <w14:schemeClr w14:val="tx1"/>
            </w14:solidFill>
          </w14:textFill>
        </w:rPr>
        <w:t>1.</w:t>
      </w:r>
      <w:r>
        <w:rPr>
          <w:rFonts w:hint="eastAsia" w:ascii="Times New Roman" w:hAnsi="Times New Roman" w:eastAsia="方正仿宋_GB2312" w:cs="Times New Roman"/>
          <w:b w:val="0"/>
          <w:bCs w:val="0"/>
          <w:color w:val="000000" w:themeColor="text1"/>
          <w:sz w:val="32"/>
          <w:szCs w:val="32"/>
          <w:highlight w:val="none"/>
          <w:lang w:val="en-US" w:eastAsia="zh-CN"/>
          <w14:textFill>
            <w14:solidFill>
              <w14:schemeClr w14:val="tx1"/>
            </w14:solidFill>
          </w14:textFill>
        </w:rPr>
        <w:t>建成</w:t>
      </w:r>
      <w:r>
        <w:rPr>
          <w:rFonts w:hint="default" w:ascii="Times New Roman" w:hAnsi="Times New Roman" w:eastAsia="方正仿宋_GB2312" w:cs="Times New Roman"/>
          <w:b w:val="0"/>
          <w:bCs w:val="0"/>
          <w:color w:val="000000" w:themeColor="text1"/>
          <w:sz w:val="32"/>
          <w:szCs w:val="32"/>
          <w:highlight w:val="none"/>
          <w:lang w:val="en-US" w:eastAsia="zh-CN"/>
          <w14:textFill>
            <w14:solidFill>
              <w14:schemeClr w14:val="tx1"/>
            </w14:solidFill>
          </w14:textFill>
        </w:rPr>
        <w:t>≥100</w:t>
      </w:r>
      <w:r>
        <w:rPr>
          <w:rFonts w:hint="default" w:ascii="Times New Roman" w:hAnsi="Times New Roman" w:eastAsia="方正仿宋_GB2312" w:cs="Times New Roman"/>
          <w:b w:val="0"/>
          <w:bCs w:val="0"/>
          <w:color w:val="000000" w:themeColor="text1"/>
          <w:sz w:val="32"/>
          <w:szCs w:val="32"/>
          <w:highlight w:val="none"/>
          <w:lang w:eastAsia="zh-CN"/>
          <w14:textFill>
            <w14:solidFill>
              <w14:schemeClr w14:val="tx1"/>
            </w14:solidFill>
          </w14:textFill>
        </w:rPr>
        <w:t>吨/年</w:t>
      </w:r>
      <w:r>
        <w:rPr>
          <w:rFonts w:hint="default" w:ascii="Times New Roman" w:hAnsi="Times New Roman" w:eastAsia="方正仿宋_GB2312" w:cs="Times New Roman"/>
          <w:b w:val="0"/>
          <w:bCs w:val="0"/>
          <w:color w:val="000000" w:themeColor="text1"/>
          <w:sz w:val="32"/>
          <w:szCs w:val="32"/>
          <w:highlight w:val="none"/>
          <w:lang w:val="en-US" w:eastAsia="zh-CN"/>
          <w14:textFill>
            <w14:solidFill>
              <w14:schemeClr w14:val="tx1"/>
            </w14:solidFill>
          </w14:textFill>
        </w:rPr>
        <w:t>催化剂</w:t>
      </w:r>
      <w:r>
        <w:rPr>
          <w:rFonts w:hint="eastAsia" w:ascii="Times New Roman" w:hAnsi="Times New Roman" w:eastAsia="方正仿宋_GB2312" w:cs="Times New Roman"/>
          <w:b w:val="0"/>
          <w:bCs w:val="0"/>
          <w:color w:val="000000" w:themeColor="text1"/>
          <w:sz w:val="32"/>
          <w:szCs w:val="32"/>
          <w:highlight w:val="none"/>
          <w:lang w:val="en-US" w:eastAsia="zh-CN"/>
          <w14:textFill>
            <w14:solidFill>
              <w14:schemeClr w14:val="tx1"/>
            </w14:solidFill>
          </w14:textFill>
        </w:rPr>
        <w:t>生产线1条</w:t>
      </w:r>
      <w:r>
        <w:rPr>
          <w:rFonts w:hint="eastAsia" w:ascii="Times New Roman" w:hAnsi="Times New Roman" w:eastAsia="方正仿宋_GB2312" w:cs="Times New Roman"/>
          <w:b w:val="0"/>
          <w:bCs w:val="0"/>
          <w:color w:val="000000" w:themeColor="text1"/>
          <w:sz w:val="32"/>
          <w:szCs w:val="32"/>
          <w:highlight w:val="none"/>
          <w:lang w:eastAsia="zh-CN"/>
          <w14:textFill>
            <w14:solidFill>
              <w14:schemeClr w14:val="tx1"/>
            </w14:solidFill>
          </w14:textFill>
        </w:rPr>
        <w:t>；</w:t>
      </w:r>
    </w:p>
    <w:p>
      <w:pPr>
        <w:keepNext w:val="0"/>
        <w:keepLines w:val="0"/>
        <w:pageBreakBefore w:val="0"/>
        <w:numPr>
          <w:ilvl w:val="0"/>
          <w:numId w:val="0"/>
        </w:numPr>
        <w:kinsoku/>
        <w:wordWrap/>
        <w:overflowPunct w:val="0"/>
        <w:topLinePunct w:val="0"/>
        <w:bidi w:val="0"/>
        <w:spacing w:line="560" w:lineRule="exact"/>
        <w:ind w:left="0" w:leftChars="0" w:firstLine="640" w:firstLineChars="200"/>
        <w:rPr>
          <w:rFonts w:hint="eastAsia" w:ascii="Times New Roman" w:hAnsi="Times New Roman" w:eastAsia="方正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sz w:val="32"/>
          <w:szCs w:val="32"/>
          <w:highlight w:val="none"/>
          <w:lang w:val="en-US" w:eastAsia="zh-CN"/>
          <w14:textFill>
            <w14:solidFill>
              <w14:schemeClr w14:val="tx1"/>
            </w14:solidFill>
          </w14:textFill>
        </w:rPr>
        <w:t>2.</w:t>
      </w:r>
      <w:r>
        <w:rPr>
          <w:rFonts w:hint="eastAsia" w:ascii="Times New Roman" w:hAnsi="Times New Roman" w:eastAsia="方正仿宋_GB2312" w:cs="Times New Roman"/>
          <w:b w:val="0"/>
          <w:bCs w:val="0"/>
          <w:color w:val="000000" w:themeColor="text1"/>
          <w:sz w:val="32"/>
          <w:szCs w:val="32"/>
          <w:highlight w:val="none"/>
          <w:lang w:val="en-US" w:eastAsia="zh-CN"/>
          <w14:textFill>
            <w14:solidFill>
              <w14:schemeClr w14:val="tx1"/>
            </w14:solidFill>
          </w14:textFill>
        </w:rPr>
        <w:t>建成</w:t>
      </w:r>
      <w:r>
        <w:rPr>
          <w:rFonts w:hint="default" w:ascii="Times New Roman" w:hAnsi="Times New Roman" w:eastAsia="方正仿宋_GB2312" w:cs="Times New Roman"/>
          <w:b w:val="0"/>
          <w:bCs w:val="0"/>
          <w:color w:val="000000" w:themeColor="text1"/>
          <w:sz w:val="32"/>
          <w:szCs w:val="32"/>
          <w:highlight w:val="none"/>
          <w:lang w:val="en-US" w:eastAsia="zh-CN"/>
          <w14:textFill>
            <w14:solidFill>
              <w14:schemeClr w14:val="tx1"/>
            </w14:solidFill>
          </w14:textFill>
        </w:rPr>
        <w:t>≥2万吨/年超高纯二甲基亚砜</w:t>
      </w:r>
      <w:r>
        <w:rPr>
          <w:rFonts w:hint="eastAsia" w:ascii="Times New Roman" w:hAnsi="Times New Roman" w:eastAsia="方正仿宋_GB2312" w:cs="Times New Roman"/>
          <w:b w:val="0"/>
          <w:bCs w:val="0"/>
          <w:color w:val="000000" w:themeColor="text1"/>
          <w:sz w:val="32"/>
          <w:szCs w:val="32"/>
          <w:highlight w:val="none"/>
          <w:lang w:val="en-US" w:eastAsia="zh-CN"/>
          <w14:textFill>
            <w14:solidFill>
              <w14:schemeClr w14:val="tx1"/>
            </w14:solidFill>
          </w14:textFill>
        </w:rPr>
        <w:t>生产线1条</w:t>
      </w:r>
      <w:r>
        <w:rPr>
          <w:rFonts w:hint="eastAsia" w:ascii="Times New Roman" w:hAnsi="Times New Roman" w:eastAsia="方正仿宋_GB2312" w:cs="Times New Roman"/>
          <w:b w:val="0"/>
          <w:bCs w:val="0"/>
          <w:color w:val="000000" w:themeColor="text1"/>
          <w:sz w:val="32"/>
          <w:szCs w:val="32"/>
          <w:highlight w:val="none"/>
          <w:lang w:eastAsia="zh-CN"/>
          <w14:textFill>
            <w14:solidFill>
              <w14:schemeClr w14:val="tx1"/>
            </w14:solidFill>
          </w14:textFill>
        </w:rPr>
        <w:t>；</w:t>
      </w:r>
    </w:p>
    <w:p>
      <w:pPr>
        <w:keepNext w:val="0"/>
        <w:keepLines w:val="0"/>
        <w:pageBreakBefore w:val="0"/>
        <w:numPr>
          <w:ilvl w:val="0"/>
          <w:numId w:val="0"/>
        </w:numPr>
        <w:kinsoku/>
        <w:wordWrap/>
        <w:overflowPunct w:val="0"/>
        <w:topLinePunct w:val="0"/>
        <w:bidi w:val="0"/>
        <w:spacing w:line="560" w:lineRule="exact"/>
        <w:ind w:left="0" w:leftChars="0" w:firstLine="640" w:firstLineChars="200"/>
        <w:rPr>
          <w:rFonts w:hint="default" w:ascii="Times New Roman" w:hAnsi="Times New Roman" w:eastAsia="方正仿宋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b w:val="0"/>
          <w:bCs w:val="0"/>
          <w:color w:val="000000" w:themeColor="text1"/>
          <w:sz w:val="32"/>
          <w:szCs w:val="32"/>
          <w:highlight w:val="none"/>
          <w:lang w:eastAsia="zh-CN"/>
          <w14:textFill>
            <w14:solidFill>
              <w14:schemeClr w14:val="tx1"/>
            </w14:solidFill>
          </w14:textFill>
        </w:rPr>
        <w:t>3.制定《超高纯电子级二甲基亚砜》企业及行业标准1项。</w:t>
      </w:r>
    </w:p>
    <w:p>
      <w:pPr>
        <w:keepNext w:val="0"/>
        <w:keepLines w:val="0"/>
        <w:pageBreakBefore w:val="0"/>
        <w:kinsoku/>
        <w:wordWrap/>
        <w:overflowPunct w:val="0"/>
        <w:topLinePunct w:val="0"/>
        <w:bidi w:val="0"/>
        <w:spacing w:line="560" w:lineRule="exact"/>
        <w:ind w:left="0" w:leftChars="0" w:firstLine="640" w:firstLineChars="200"/>
        <w:jc w:val="both"/>
        <w:rPr>
          <w:rFonts w:hint="default" w:ascii="Times New Roman" w:hAnsi="Times New Roman" w:eastAsia="仿宋" w:cs="Times New Roman"/>
          <w:sz w:val="32"/>
          <w:szCs w:val="32"/>
          <w:highlight w:val="none"/>
        </w:rPr>
      </w:pP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1.2裂解碳九原料制备石油树脂关键技术攻关及产业化</w:t>
      </w:r>
    </w:p>
    <w:p>
      <w:pPr>
        <w:pStyle w:val="10"/>
        <w:keepNext w:val="0"/>
        <w:keepLines w:val="0"/>
        <w:pageBreakBefore w:val="0"/>
        <w:widowControl w:val="0"/>
        <w:numPr>
          <w:ilvl w:val="0"/>
          <w:numId w:val="0"/>
        </w:numPr>
        <w:kinsoku/>
        <w:wordWrap/>
        <w:overflowPunct w:val="0"/>
        <w:topLinePunct w:val="0"/>
        <w:autoSpaceDE/>
        <w:autoSpaceDN/>
        <w:bidi w:val="0"/>
        <w:adjustRightInd/>
        <w:spacing w:after="0" w:line="560" w:lineRule="exact"/>
        <w:ind w:left="0" w:leftChars="0" w:firstLine="642" w:firstLineChars="200"/>
        <w:textAlignment w:val="auto"/>
        <w:rPr>
          <w:rFonts w:hint="default" w:ascii="Times New Roman" w:hAnsi="Times New Roman" w:eastAsia="方正仿宋_GB2312" w:cs="Times New Roman"/>
          <w:b/>
          <w:bCs/>
          <w:color w:val="000000"/>
          <w:sz w:val="32"/>
          <w:szCs w:val="32"/>
          <w:highlight w:val="none"/>
        </w:rPr>
      </w:pPr>
      <w:r>
        <w:rPr>
          <w:rFonts w:hint="default" w:ascii="Times New Roman" w:hAnsi="Times New Roman" w:eastAsia="方正仿宋_GB2312" w:cs="Times New Roman"/>
          <w:b/>
          <w:bCs/>
          <w:color w:val="000000"/>
          <w:sz w:val="32"/>
          <w:szCs w:val="32"/>
          <w:highlight w:val="none"/>
        </w:rPr>
        <w:t>主要攻关内容：</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eastAsia" w:ascii="Times New Roman" w:hAnsi="Times New Roman" w:eastAsia="方正仿宋_GB2312" w:cs="Times New Roman"/>
          <w:b w:val="0"/>
          <w:bCs w:val="0"/>
          <w:color w:val="000000"/>
          <w:sz w:val="32"/>
          <w:szCs w:val="32"/>
          <w:highlight w:val="none"/>
          <w:lang w:eastAsia="zh-CN"/>
        </w:rPr>
      </w:pPr>
      <w:r>
        <w:rPr>
          <w:rFonts w:hint="default" w:ascii="Times New Roman" w:hAnsi="Times New Roman" w:eastAsia="方正仿宋_GB2312" w:cs="Times New Roman"/>
          <w:b w:val="0"/>
          <w:bCs w:val="0"/>
          <w:color w:val="000000"/>
          <w:sz w:val="32"/>
          <w:szCs w:val="32"/>
          <w:highlight w:val="none"/>
        </w:rPr>
        <w:t>1.研发适应裂解碳九复杂组分的脱硫技术</w:t>
      </w:r>
      <w:r>
        <w:rPr>
          <w:rFonts w:hint="eastAsia" w:ascii="Times New Roman" w:hAnsi="Times New Roman" w:eastAsia="方正仿宋_GB2312" w:cs="Times New Roman"/>
          <w:b w:val="0"/>
          <w:bCs w:val="0"/>
          <w:color w:val="000000"/>
          <w:sz w:val="32"/>
          <w:szCs w:val="32"/>
          <w:highlight w:val="none"/>
          <w:lang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color w:val="000000"/>
          <w:sz w:val="32"/>
          <w:szCs w:val="32"/>
          <w:highlight w:val="none"/>
          <w:lang w:eastAsia="zh-CN"/>
        </w:rPr>
      </w:pPr>
      <w:r>
        <w:rPr>
          <w:rFonts w:hint="default" w:ascii="Times New Roman" w:hAnsi="Times New Roman" w:eastAsia="方正仿宋_GB2312" w:cs="Times New Roman"/>
          <w:b w:val="0"/>
          <w:bCs w:val="0"/>
          <w:color w:val="000000"/>
          <w:sz w:val="32"/>
          <w:szCs w:val="32"/>
          <w:highlight w:val="none"/>
        </w:rPr>
        <w:t>2.</w:t>
      </w:r>
      <w:r>
        <w:rPr>
          <w:rFonts w:hint="eastAsia" w:ascii="Times New Roman" w:hAnsi="Times New Roman" w:eastAsia="方正仿宋_GB2312" w:cs="Times New Roman"/>
          <w:b w:val="0"/>
          <w:bCs w:val="0"/>
          <w:color w:val="000000"/>
          <w:sz w:val="32"/>
          <w:szCs w:val="32"/>
          <w:highlight w:val="none"/>
          <w:lang w:eastAsia="zh-CN"/>
        </w:rPr>
        <w:t>研发</w:t>
      </w:r>
      <w:r>
        <w:rPr>
          <w:rFonts w:hint="default" w:ascii="Times New Roman" w:hAnsi="Times New Roman" w:eastAsia="方正仿宋_GB2312" w:cs="Times New Roman"/>
          <w:b w:val="0"/>
          <w:bCs w:val="0"/>
          <w:color w:val="000000"/>
          <w:sz w:val="32"/>
          <w:szCs w:val="32"/>
          <w:highlight w:val="none"/>
        </w:rPr>
        <w:t>石油树脂的</w:t>
      </w:r>
      <w:r>
        <w:rPr>
          <w:rFonts w:hint="default" w:ascii="Times New Roman" w:hAnsi="Times New Roman" w:eastAsia="方正仿宋_GB2312" w:cs="Times New Roman"/>
          <w:b w:val="0"/>
          <w:bCs w:val="0"/>
          <w:color w:val="000000"/>
          <w:sz w:val="32"/>
          <w:szCs w:val="32"/>
          <w:highlight w:val="none"/>
          <w:lang w:val="en-US" w:eastAsia="zh-CN"/>
        </w:rPr>
        <w:t>合成</w:t>
      </w:r>
      <w:r>
        <w:rPr>
          <w:rFonts w:hint="default" w:ascii="Times New Roman" w:hAnsi="Times New Roman" w:eastAsia="方正仿宋_GB2312" w:cs="Times New Roman"/>
          <w:b w:val="0"/>
          <w:bCs w:val="0"/>
          <w:color w:val="000000"/>
          <w:sz w:val="32"/>
          <w:szCs w:val="32"/>
          <w:highlight w:val="none"/>
        </w:rPr>
        <w:t>工艺</w:t>
      </w:r>
      <w:r>
        <w:rPr>
          <w:rFonts w:hint="default" w:ascii="Times New Roman" w:hAnsi="Times New Roman" w:eastAsia="方正仿宋_GB2312" w:cs="Times New Roman"/>
          <w:b w:val="0"/>
          <w:bCs w:val="0"/>
          <w:color w:val="000000"/>
          <w:sz w:val="32"/>
          <w:szCs w:val="32"/>
          <w:highlight w:val="none"/>
          <w:lang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pacing w:after="0" w:line="560" w:lineRule="exact"/>
        <w:ind w:left="0" w:leftChars="0" w:firstLine="642" w:firstLineChars="200"/>
        <w:textAlignment w:val="auto"/>
        <w:outlineLvl w:val="9"/>
        <w:rPr>
          <w:rFonts w:hint="default" w:ascii="Times New Roman" w:hAnsi="Times New Roman" w:eastAsia="方正仿宋_GB2312" w:cs="Times New Roman"/>
          <w:b/>
          <w:bCs/>
          <w:color w:val="000000"/>
          <w:sz w:val="32"/>
          <w:szCs w:val="32"/>
          <w:highlight w:val="none"/>
        </w:rPr>
      </w:pPr>
      <w:r>
        <w:rPr>
          <w:rFonts w:hint="default" w:ascii="Times New Roman" w:hAnsi="Times New Roman" w:eastAsia="方正仿宋_GB2312" w:cs="Times New Roman"/>
          <w:b/>
          <w:bCs/>
          <w:color w:val="000000"/>
          <w:sz w:val="32"/>
          <w:szCs w:val="32"/>
          <w:highlight w:val="none"/>
        </w:rPr>
        <w:t>主要攻关指标：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技术指标：</w:t>
      </w:r>
    </w:p>
    <w:p>
      <w:pPr>
        <w:keepNext w:val="0"/>
        <w:keepLines w:val="0"/>
        <w:pageBreakBefore w:val="0"/>
        <w:widowControl w:val="0"/>
        <w:kinsoku/>
        <w:wordWrap/>
        <w:overflowPunct w:val="0"/>
        <w:topLinePunct w:val="0"/>
        <w:autoSpaceDE/>
        <w:autoSpaceDN/>
        <w:bidi w:val="0"/>
        <w:adjustRightInd/>
        <w:spacing w:line="560" w:lineRule="exact"/>
        <w:ind w:left="0" w:leftChars="0" w:firstLine="640" w:firstLineChars="200"/>
        <w:textAlignment w:val="auto"/>
        <w:rPr>
          <w:rFonts w:hint="eastAsia"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rPr>
        <w:t>1.裂解碳九原料硫含量120</w:t>
      </w:r>
      <w:r>
        <w:rPr>
          <w:rFonts w:hint="eastAsia" w:ascii="Times New Roman" w:hAnsi="Times New Roman" w:eastAsia="方正仿宋_GB2312" w:cs="Times New Roman"/>
          <w:b w:val="0"/>
          <w:bCs w:val="0"/>
          <w:color w:val="000000"/>
          <w:sz w:val="32"/>
          <w:szCs w:val="32"/>
          <w:highlight w:val="none"/>
          <w:lang w:eastAsia="zh-CN"/>
        </w:rPr>
        <w:t>～</w:t>
      </w:r>
      <w:r>
        <w:rPr>
          <w:rFonts w:hint="default" w:ascii="Times New Roman" w:hAnsi="Times New Roman" w:eastAsia="方正仿宋_GB2312" w:cs="Times New Roman"/>
          <w:b w:val="0"/>
          <w:bCs w:val="0"/>
          <w:color w:val="000000"/>
          <w:sz w:val="32"/>
          <w:szCs w:val="32"/>
          <w:highlight w:val="none"/>
          <w:lang w:val="en-US"/>
        </w:rPr>
        <w:t>300</w:t>
      </w:r>
      <w:r>
        <w:rPr>
          <w:rFonts w:hint="default" w:ascii="Times New Roman" w:hAnsi="Times New Roman" w:eastAsia="方正仿宋_GB2312" w:cs="Times New Roman"/>
          <w:b w:val="0"/>
          <w:bCs w:val="0"/>
          <w:color w:val="000000"/>
          <w:sz w:val="32"/>
          <w:szCs w:val="32"/>
          <w:highlight w:val="none"/>
        </w:rPr>
        <w:t>mg/kg，精制原料</w:t>
      </w:r>
      <w:r>
        <w:rPr>
          <w:rFonts w:hint="default" w:ascii="Times New Roman" w:hAnsi="Times New Roman" w:eastAsia="方正仿宋_GB2312" w:cs="Times New Roman"/>
          <w:b w:val="0"/>
          <w:bCs w:val="0"/>
          <w:color w:val="000000"/>
          <w:sz w:val="32"/>
          <w:szCs w:val="32"/>
          <w:highlight w:val="none"/>
          <w:lang w:val="en-US"/>
        </w:rPr>
        <w:t>脱硫率≥70%</w:t>
      </w:r>
      <w:r>
        <w:rPr>
          <w:rFonts w:hint="default" w:ascii="Times New Roman" w:hAnsi="Times New Roman" w:eastAsia="方正仿宋_GB2312" w:cs="Times New Roman"/>
          <w:b w:val="0"/>
          <w:bCs w:val="0"/>
          <w:color w:val="000000"/>
          <w:sz w:val="32"/>
          <w:szCs w:val="32"/>
          <w:highlight w:val="none"/>
        </w:rPr>
        <w:t>，烯烃/芳烃保留率≥90%</w:t>
      </w:r>
      <w:r>
        <w:rPr>
          <w:rFonts w:hint="eastAsia" w:ascii="Times New Roman" w:hAnsi="Times New Roman" w:eastAsia="方正仿宋_GB2312" w:cs="Times New Roman"/>
          <w:b w:val="0"/>
          <w:bCs w:val="0"/>
          <w:color w:val="00000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pacing w:line="560" w:lineRule="exact"/>
        <w:ind w:left="0" w:leftChars="0" w:firstLine="640" w:firstLineChars="200"/>
        <w:textAlignment w:val="auto"/>
        <w:rPr>
          <w:rFonts w:hint="default" w:ascii="Times New Roman" w:hAnsi="Times New Roman" w:eastAsia="方正仿宋_GB2312" w:cs="Times New Roman"/>
          <w:b w:val="0"/>
          <w:bCs w:val="0"/>
          <w:color w:val="000000"/>
          <w:sz w:val="32"/>
          <w:szCs w:val="32"/>
          <w:highlight w:val="none"/>
        </w:rPr>
      </w:pPr>
      <w:r>
        <w:rPr>
          <w:rFonts w:hint="default" w:ascii="Times New Roman" w:hAnsi="Times New Roman" w:eastAsia="方正仿宋_GB2312" w:cs="Times New Roman"/>
          <w:b w:val="0"/>
          <w:bCs w:val="0"/>
          <w:color w:val="000000"/>
          <w:sz w:val="32"/>
          <w:szCs w:val="32"/>
          <w:highlight w:val="none"/>
        </w:rPr>
        <w:t>2.</w:t>
      </w:r>
      <w:r>
        <w:rPr>
          <w:rFonts w:hint="default" w:ascii="Times New Roman" w:hAnsi="Times New Roman" w:eastAsia="方正仿宋_GB2312" w:cs="Times New Roman"/>
          <w:b w:val="0"/>
          <w:bCs w:val="0"/>
          <w:color w:val="000000"/>
          <w:sz w:val="32"/>
          <w:szCs w:val="32"/>
          <w:highlight w:val="none"/>
          <w:lang w:val="en-US" w:eastAsia="zh-CN"/>
        </w:rPr>
        <w:t>石油树脂：</w:t>
      </w:r>
      <w:r>
        <w:rPr>
          <w:rFonts w:hint="default" w:ascii="Times New Roman" w:hAnsi="Times New Roman" w:eastAsia="方正仿宋_GB2312" w:cs="Times New Roman"/>
          <w:b w:val="0"/>
          <w:bCs w:val="0"/>
          <w:color w:val="000000"/>
          <w:sz w:val="32"/>
          <w:szCs w:val="32"/>
          <w:highlight w:val="none"/>
        </w:rPr>
        <w:t>色号≤4、软化点≥120℃、硫残留≤</w:t>
      </w:r>
      <w:r>
        <w:rPr>
          <w:rFonts w:hint="default" w:ascii="Times New Roman" w:hAnsi="Times New Roman" w:eastAsia="方正仿宋_GB2312" w:cs="Times New Roman"/>
          <w:b w:val="0"/>
          <w:bCs w:val="0"/>
          <w:color w:val="000000"/>
          <w:sz w:val="32"/>
          <w:szCs w:val="32"/>
          <w:highlight w:val="none"/>
          <w:lang w:val="en-US"/>
        </w:rPr>
        <w:t>5</w:t>
      </w:r>
      <w:r>
        <w:rPr>
          <w:rFonts w:hint="default" w:ascii="Times New Roman" w:hAnsi="Times New Roman" w:eastAsia="方正仿宋_GB2312" w:cs="Times New Roman"/>
          <w:b w:val="0"/>
          <w:bCs w:val="0"/>
          <w:color w:val="000000"/>
          <w:sz w:val="32"/>
          <w:szCs w:val="32"/>
          <w:highlight w:val="none"/>
        </w:rPr>
        <w:t>0</w:t>
      </w:r>
      <w:r>
        <w:rPr>
          <w:rFonts w:hint="default" w:ascii="Times New Roman" w:hAnsi="Times New Roman" w:eastAsia="方正仿宋_GB2312" w:cs="Times New Roman"/>
          <w:b w:val="0"/>
          <w:bCs w:val="0"/>
          <w:color w:val="000000"/>
          <w:sz w:val="32"/>
          <w:szCs w:val="32"/>
          <w:highlight w:val="none"/>
          <w:lang w:val="en-US"/>
        </w:rPr>
        <w:t>mg/kg</w:t>
      </w:r>
      <w:r>
        <w:rPr>
          <w:rFonts w:hint="default" w:ascii="Times New Roman" w:hAnsi="Times New Roman" w:eastAsia="方正仿宋_GB2312" w:cs="Times New Roman"/>
          <w:b w:val="0"/>
          <w:bCs w:val="0"/>
          <w:color w:val="000000"/>
          <w:sz w:val="32"/>
          <w:szCs w:val="32"/>
          <w:highlight w:val="none"/>
        </w:rPr>
        <w:t>，聚合温度≤30℃，溶剂回收率≥95%。</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color w:val="000000"/>
          <w:sz w:val="32"/>
          <w:szCs w:val="32"/>
          <w:highlight w:val="none"/>
          <w:lang w:val="en-US" w:eastAsia="zh-CN"/>
        </w:rPr>
      </w:pPr>
      <w:r>
        <w:rPr>
          <w:rFonts w:hint="default" w:ascii="Times New Roman" w:hAnsi="Times New Roman" w:eastAsia="楷体" w:cs="Times New Roman"/>
          <w:b/>
          <w:bCs/>
          <w:color w:val="000000"/>
          <w:sz w:val="32"/>
          <w:szCs w:val="32"/>
          <w:highlight w:val="none"/>
          <w:lang w:val="en-US" w:eastAsia="zh-CN"/>
        </w:rPr>
        <w:t>工程化/产业化指标：</w:t>
      </w:r>
    </w:p>
    <w:p>
      <w:pPr>
        <w:pStyle w:val="10"/>
        <w:keepNext w:val="0"/>
        <w:keepLines w:val="0"/>
        <w:pageBreakBefore w:val="0"/>
        <w:widowControl w:val="0"/>
        <w:numPr>
          <w:ilvl w:val="0"/>
          <w:numId w:val="0"/>
        </w:numPr>
        <w:kinsoku/>
        <w:wordWrap/>
        <w:overflowPunct w:val="0"/>
        <w:topLinePunct w:val="0"/>
        <w:autoSpaceDE/>
        <w:autoSpaceDN/>
        <w:bidi w:val="0"/>
        <w:adjustRightIn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rPr>
        <w:t>1.</w:t>
      </w:r>
      <w:r>
        <w:rPr>
          <w:rFonts w:hint="default" w:ascii="Times New Roman" w:hAnsi="Times New Roman" w:eastAsia="方正仿宋_GB2312" w:cs="Times New Roman"/>
          <w:b w:val="0"/>
          <w:bCs w:val="0"/>
          <w:color w:val="000000"/>
          <w:sz w:val="32"/>
          <w:szCs w:val="32"/>
          <w:highlight w:val="none"/>
          <w:lang w:val="en-US" w:eastAsia="zh-CN"/>
        </w:rPr>
        <w:t>建成</w:t>
      </w:r>
      <w:r>
        <w:rPr>
          <w:rFonts w:hint="default" w:ascii="Times New Roman" w:hAnsi="Times New Roman" w:eastAsia="方正仿宋_GB2312" w:cs="Times New Roman"/>
          <w:b w:val="0"/>
          <w:bCs w:val="0"/>
          <w:color w:val="000000"/>
          <w:sz w:val="32"/>
          <w:szCs w:val="32"/>
          <w:highlight w:val="none"/>
        </w:rPr>
        <w:t>≥1</w:t>
      </w:r>
      <w:r>
        <w:rPr>
          <w:rFonts w:hint="eastAsia" w:ascii="Times New Roman" w:hAnsi="Times New Roman" w:eastAsia="方正仿宋_GB2312" w:cs="Times New Roman"/>
          <w:b w:val="0"/>
          <w:bCs w:val="0"/>
          <w:color w:val="000000"/>
          <w:sz w:val="32"/>
          <w:szCs w:val="32"/>
          <w:highlight w:val="none"/>
          <w:lang w:eastAsia="zh-CN"/>
        </w:rPr>
        <w:t>万</w:t>
      </w:r>
      <w:r>
        <w:rPr>
          <w:rFonts w:hint="default" w:ascii="Times New Roman" w:hAnsi="Times New Roman" w:eastAsia="方正仿宋_GB2312" w:cs="Times New Roman"/>
          <w:b w:val="0"/>
          <w:bCs w:val="0"/>
          <w:color w:val="000000"/>
          <w:sz w:val="32"/>
          <w:szCs w:val="32"/>
          <w:highlight w:val="none"/>
        </w:rPr>
        <w:t>吨/年</w:t>
      </w:r>
      <w:r>
        <w:rPr>
          <w:rFonts w:hint="default" w:ascii="Times New Roman" w:hAnsi="Times New Roman" w:eastAsia="方正仿宋_GB2312" w:cs="Times New Roman"/>
          <w:b w:val="0"/>
          <w:bCs w:val="0"/>
          <w:color w:val="000000"/>
          <w:sz w:val="32"/>
          <w:szCs w:val="32"/>
          <w:highlight w:val="none"/>
          <w:lang w:val="en-US" w:eastAsia="zh-CN"/>
        </w:rPr>
        <w:t>石油树脂生产线</w:t>
      </w:r>
      <w:r>
        <w:rPr>
          <w:rFonts w:hint="eastAsia" w:ascii="Times New Roman" w:hAnsi="Times New Roman" w:eastAsia="方正仿宋_GB2312" w:cs="Times New Roman"/>
          <w:b w:val="0"/>
          <w:bCs w:val="0"/>
          <w:color w:val="000000"/>
          <w:sz w:val="32"/>
          <w:szCs w:val="32"/>
          <w:highlight w:val="none"/>
          <w:lang w:val="en-US" w:eastAsia="zh-CN"/>
        </w:rPr>
        <w:t>1条；</w:t>
      </w:r>
    </w:p>
    <w:p>
      <w:pPr>
        <w:pStyle w:val="10"/>
        <w:keepNext w:val="0"/>
        <w:keepLines w:val="0"/>
        <w:pageBreakBefore w:val="0"/>
        <w:widowControl w:val="0"/>
        <w:numPr>
          <w:ilvl w:val="0"/>
          <w:numId w:val="0"/>
        </w:numPr>
        <w:kinsoku/>
        <w:wordWrap/>
        <w:overflowPunct w:val="0"/>
        <w:topLinePunct w:val="0"/>
        <w:autoSpaceDE/>
        <w:autoSpaceDN/>
        <w:bidi w:val="0"/>
        <w:adjustRightIn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color w:val="000000"/>
          <w:sz w:val="32"/>
          <w:szCs w:val="32"/>
          <w:highlight w:val="none"/>
          <w:lang w:eastAsia="zh-CN"/>
        </w:rPr>
      </w:pPr>
      <w:r>
        <w:rPr>
          <w:rFonts w:hint="default" w:ascii="Times New Roman" w:hAnsi="Times New Roman" w:eastAsia="方正仿宋_GB2312" w:cs="Times New Roman"/>
          <w:b w:val="0"/>
          <w:bCs w:val="0"/>
          <w:color w:val="000000"/>
          <w:sz w:val="32"/>
          <w:szCs w:val="32"/>
          <w:highlight w:val="none"/>
          <w:lang w:val="en-US" w:eastAsia="zh-CN"/>
        </w:rPr>
        <w:t>2</w:t>
      </w:r>
      <w:r>
        <w:rPr>
          <w:rFonts w:hint="default" w:ascii="Times New Roman" w:hAnsi="Times New Roman" w:eastAsia="方正仿宋_GB2312" w:cs="Times New Roman"/>
          <w:b w:val="0"/>
          <w:bCs w:val="0"/>
          <w:color w:val="000000"/>
          <w:sz w:val="32"/>
          <w:szCs w:val="32"/>
          <w:highlight w:val="none"/>
        </w:rPr>
        <w:t>.关键性能（色号、软化点）100%对标</w:t>
      </w:r>
      <w:r>
        <w:rPr>
          <w:rFonts w:hint="default" w:ascii="Times New Roman" w:hAnsi="Times New Roman" w:eastAsia="方正仿宋_GB2312" w:cs="Times New Roman"/>
          <w:b w:val="0"/>
          <w:bCs w:val="0"/>
          <w:color w:val="000000"/>
          <w:sz w:val="32"/>
          <w:szCs w:val="32"/>
          <w:highlight w:val="none"/>
          <w:lang w:val="en-US"/>
        </w:rPr>
        <w:t>可隆碳九石油树脂P120</w:t>
      </w:r>
      <w:r>
        <w:rPr>
          <w:rFonts w:hint="default" w:ascii="Times New Roman" w:hAnsi="Times New Roman" w:eastAsia="方正仿宋_GB2312" w:cs="Times New Roman"/>
          <w:b w:val="0"/>
          <w:bCs w:val="0"/>
          <w:color w:val="000000"/>
          <w:sz w:val="32"/>
          <w:szCs w:val="32"/>
          <w:highlight w:val="none"/>
          <w:lang w:eastAsia="zh-CN"/>
        </w:rPr>
        <w:t>。</w:t>
      </w:r>
    </w:p>
    <w:p>
      <w:pPr>
        <w:rPr>
          <w:rFonts w:hint="default"/>
          <w:lang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方正仿宋_GB2312" w:cs="Times New Roman"/>
          <w:b w:val="0"/>
          <w:bCs w:val="0"/>
          <w:color w:val="000000"/>
          <w:sz w:val="32"/>
          <w:szCs w:val="32"/>
          <w:highlight w:val="none"/>
          <w:lang w:eastAsia="zh-CN"/>
        </w:rPr>
      </w:pPr>
      <w:r>
        <w:rPr>
          <w:rFonts w:hint="default" w:ascii="Times New Roman" w:hAnsi="Times New Roman" w:eastAsia="方正黑体_GBK" w:cs="Times New Roman"/>
          <w:b w:val="0"/>
          <w:bCs w:val="0"/>
          <w:sz w:val="32"/>
          <w:szCs w:val="32"/>
          <w:lang w:val="en-US" w:eastAsia="zh-CN"/>
        </w:rPr>
        <w:t>二、煤炭清洁高效利用</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Lines="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2.</w:t>
      </w:r>
      <w:r>
        <w:rPr>
          <w:rFonts w:hint="eastAsia" w:ascii="Times New Roman" w:hAnsi="Times New Roman" w:eastAsia="楷体" w:cs="Times New Roman"/>
          <w:b/>
          <w:bCs/>
          <w:sz w:val="32"/>
          <w:szCs w:val="32"/>
          <w:lang w:val="en-US" w:eastAsia="zh-CN"/>
        </w:rPr>
        <w:t>1</w:t>
      </w:r>
      <w:r>
        <w:rPr>
          <w:rFonts w:hint="default" w:ascii="Times New Roman" w:hAnsi="Times New Roman" w:eastAsia="楷体" w:cs="Times New Roman"/>
          <w:b/>
          <w:bCs/>
          <w:sz w:val="32"/>
          <w:szCs w:val="32"/>
          <w:lang w:val="en-US" w:eastAsia="zh-CN"/>
        </w:rPr>
        <w:t>低阶末煤制</w:t>
      </w:r>
      <w:r>
        <w:rPr>
          <w:rFonts w:hint="eastAsia" w:ascii="Times New Roman" w:hAnsi="Times New Roman" w:eastAsia="楷体" w:cs="Times New Roman"/>
          <w:b/>
          <w:bCs/>
          <w:sz w:val="32"/>
          <w:szCs w:val="32"/>
          <w:lang w:val="en-US" w:eastAsia="zh-CN"/>
        </w:rPr>
        <w:t>加氢提质</w:t>
      </w:r>
      <w:r>
        <w:rPr>
          <w:rFonts w:hint="default" w:ascii="Times New Roman" w:hAnsi="Times New Roman" w:eastAsia="楷体" w:cs="Times New Roman"/>
          <w:b/>
          <w:bCs/>
          <w:sz w:val="32"/>
          <w:szCs w:val="32"/>
          <w:lang w:val="en-US" w:eastAsia="zh-CN"/>
        </w:rPr>
        <w:t>关键技术</w:t>
      </w:r>
      <w:r>
        <w:rPr>
          <w:rFonts w:hint="eastAsia" w:ascii="Times New Roman" w:hAnsi="Times New Roman" w:eastAsia="楷体" w:cs="Times New Roman"/>
          <w:b/>
          <w:bCs/>
          <w:sz w:val="32"/>
          <w:szCs w:val="32"/>
          <w:lang w:val="en-US" w:eastAsia="zh-CN"/>
        </w:rPr>
        <w:t>攻关及产业化</w:t>
      </w:r>
    </w:p>
    <w:p>
      <w:pPr>
        <w:pStyle w:val="10"/>
        <w:keepNext w:val="0"/>
        <w:keepLines w:val="0"/>
        <w:pageBreakBefore w:val="0"/>
        <w:numPr>
          <w:ilvl w:val="0"/>
          <w:numId w:val="0"/>
        </w:numPr>
        <w:kinsoku/>
        <w:wordWrap/>
        <w:overflowPunct w:val="0"/>
        <w:topLinePunct w:val="0"/>
        <w:bidi w:val="0"/>
        <w:spacing w:after="0" w:afterLines="0" w:line="560" w:lineRule="exact"/>
        <w:ind w:left="0" w:firstLine="642" w:firstLineChars="200"/>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主要攻关内容：</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rPr>
        <w:t>1.研发适应低阶末煤劣质特性高效转化催化剂与工艺</w:t>
      </w:r>
      <w:r>
        <w:rPr>
          <w:rFonts w:hint="eastAsia" w:ascii="Times New Roman" w:hAnsi="Times New Roman" w:eastAsia="方正仿宋_GB2312" w:cs="Times New Roman"/>
          <w:sz w:val="32"/>
          <w:szCs w:val="32"/>
          <w:lang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Lines="0" w:line="560" w:lineRule="exact"/>
        <w:ind w:left="0" w:firstLine="640" w:firstLineChars="200"/>
        <w:textAlignment w:val="auto"/>
        <w:outlineLvl w:val="9"/>
        <w:rPr>
          <w:rFonts w:hint="eastAsia" w:ascii="Times New Roman" w:hAnsi="Times New Roman" w:eastAsia="方正仿宋_GB2312" w:cs="Times New Roman"/>
          <w:b w:val="0"/>
          <w:bCs w:val="0"/>
          <w:sz w:val="32"/>
          <w:szCs w:val="32"/>
          <w:lang w:eastAsia="zh-CN"/>
        </w:rPr>
      </w:pPr>
      <w:r>
        <w:rPr>
          <w:rFonts w:hint="default" w:ascii="Times New Roman" w:hAnsi="Times New Roman" w:eastAsia="方正仿宋_GB2312" w:cs="Times New Roman"/>
          <w:b w:val="0"/>
          <w:bCs w:val="0"/>
          <w:sz w:val="32"/>
          <w:szCs w:val="32"/>
        </w:rPr>
        <w:t>2.</w:t>
      </w:r>
      <w:r>
        <w:rPr>
          <w:rFonts w:hint="eastAsia" w:ascii="Times New Roman" w:hAnsi="Times New Roman" w:eastAsia="方正仿宋_GB2312" w:cs="Times New Roman"/>
          <w:b w:val="0"/>
          <w:bCs w:val="0"/>
          <w:sz w:val="32"/>
          <w:szCs w:val="32"/>
          <w:lang w:eastAsia="zh-CN"/>
        </w:rPr>
        <w:t>研发</w:t>
      </w:r>
      <w:r>
        <w:rPr>
          <w:rFonts w:hint="default" w:ascii="Times New Roman" w:hAnsi="Times New Roman" w:eastAsia="方正仿宋_GB2312" w:cs="Times New Roman"/>
          <w:b w:val="0"/>
          <w:bCs w:val="0"/>
          <w:sz w:val="32"/>
          <w:szCs w:val="32"/>
        </w:rPr>
        <w:t>高收率、高品质油气产物生成与调控的关键技术</w:t>
      </w:r>
      <w:r>
        <w:rPr>
          <w:rFonts w:hint="eastAsia" w:ascii="Times New Roman" w:hAnsi="Times New Roman" w:eastAsia="方正仿宋_GB2312" w:cs="Times New Roman"/>
          <w:b w:val="0"/>
          <w:bCs w:val="0"/>
          <w:sz w:val="32"/>
          <w:szCs w:val="32"/>
          <w:lang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Lines="0" w:line="560" w:lineRule="exact"/>
        <w:ind w:left="0" w:firstLine="640" w:firstLineChars="200"/>
        <w:textAlignment w:val="auto"/>
        <w:outlineLvl w:val="9"/>
        <w:rPr>
          <w:rFonts w:hint="default" w:ascii="Times New Roman" w:hAnsi="Times New Roman" w:eastAsia="方正仿宋_GB2312" w:cs="Times New Roman"/>
          <w:b w:val="0"/>
          <w:bCs w:val="0"/>
          <w:sz w:val="32"/>
          <w:szCs w:val="32"/>
        </w:rPr>
      </w:pPr>
      <w:r>
        <w:rPr>
          <w:rFonts w:hint="default" w:ascii="Times New Roman" w:hAnsi="Times New Roman" w:eastAsia="方正仿宋_GB2312" w:cs="Times New Roman"/>
          <w:b w:val="0"/>
          <w:bCs w:val="0"/>
          <w:sz w:val="32"/>
          <w:szCs w:val="32"/>
        </w:rPr>
        <w:t>3.研制适应长周期稳定运行的大型化关键反应装备及集成系统。</w:t>
      </w:r>
    </w:p>
    <w:p>
      <w:pPr>
        <w:pStyle w:val="10"/>
        <w:keepNext w:val="0"/>
        <w:keepLines w:val="0"/>
        <w:pageBreakBefore w:val="0"/>
        <w:numPr>
          <w:ilvl w:val="0"/>
          <w:numId w:val="0"/>
        </w:numPr>
        <w:kinsoku/>
        <w:wordWrap/>
        <w:overflowPunct w:val="0"/>
        <w:topLinePunct w:val="0"/>
        <w:bidi w:val="0"/>
        <w:spacing w:after="0" w:afterLines="0" w:line="560" w:lineRule="exact"/>
        <w:ind w:left="0" w:firstLine="642" w:firstLineChars="200"/>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主要攻关指标：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Lines="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技术指标：</w:t>
      </w:r>
    </w:p>
    <w:p>
      <w:pPr>
        <w:pStyle w:val="10"/>
        <w:keepNext w:val="0"/>
        <w:keepLines w:val="0"/>
        <w:pageBreakBefore w:val="0"/>
        <w:numPr>
          <w:ilvl w:val="0"/>
          <w:numId w:val="0"/>
        </w:numPr>
        <w:kinsoku/>
        <w:wordWrap/>
        <w:overflowPunct w:val="0"/>
        <w:topLinePunct w:val="0"/>
        <w:bidi w:val="0"/>
        <w:spacing w:after="0" w:afterLines="0" w:line="560" w:lineRule="exact"/>
        <w:ind w:left="0" w:firstLine="640" w:firstLineChars="200"/>
        <w:outlineLvl w:val="9"/>
        <w:rPr>
          <w:rFonts w:hint="default" w:ascii="Times New Roman" w:hAnsi="Times New Roman" w:eastAsia="方正仿宋_GB2312" w:cs="Times New Roman"/>
          <w:b w:val="0"/>
          <w:bCs w:val="0"/>
          <w:sz w:val="32"/>
          <w:szCs w:val="32"/>
        </w:rPr>
      </w:pPr>
      <w:r>
        <w:rPr>
          <w:rFonts w:hint="default" w:ascii="Times New Roman" w:hAnsi="Times New Roman" w:eastAsia="方正仿宋_GB2312" w:cs="Times New Roman"/>
          <w:b w:val="0"/>
          <w:bCs w:val="0"/>
          <w:sz w:val="32"/>
          <w:szCs w:val="32"/>
        </w:rPr>
        <w:t>1.催化剂再生后活性</w:t>
      </w:r>
      <w:r>
        <w:rPr>
          <w:rFonts w:hint="default" w:ascii="Times New Roman" w:hAnsi="Times New Roman" w:eastAsia="方正仿宋_GB2312" w:cs="Times New Roman"/>
          <w:sz w:val="32"/>
          <w:szCs w:val="32"/>
        </w:rPr>
        <w:t>≥</w:t>
      </w:r>
      <w:r>
        <w:rPr>
          <w:rFonts w:hint="default" w:ascii="Times New Roman" w:hAnsi="Times New Roman" w:eastAsia="方正仿宋_GB2312" w:cs="Times New Roman"/>
          <w:b w:val="0"/>
          <w:bCs w:val="0"/>
          <w:sz w:val="32"/>
          <w:szCs w:val="32"/>
        </w:rPr>
        <w:t>初始活性的80%；</w:t>
      </w:r>
    </w:p>
    <w:p>
      <w:pPr>
        <w:keepNext w:val="0"/>
        <w:keepLines w:val="0"/>
        <w:pageBreakBefore w:val="0"/>
        <w:kinsoku/>
        <w:wordWrap/>
        <w:overflowPunct w:val="0"/>
        <w:topLinePunct w:val="0"/>
        <w:bidi w:val="0"/>
        <w:spacing w:line="560" w:lineRule="exact"/>
        <w:ind w:left="0"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2.高品质焦油（S≤0.15wt.%</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N≤0.3wt.%）收率≥30wt.%，其中轻质芳烃含量≥40%，提质煤收率≥50wt.%。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Lines="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工程化/产业化指标：</w:t>
      </w:r>
    </w:p>
    <w:p>
      <w:pPr>
        <w:keepNext w:val="0"/>
        <w:keepLines w:val="0"/>
        <w:pageBreakBefore w:val="0"/>
        <w:kinsoku/>
        <w:wordWrap/>
        <w:overflowPunct w:val="0"/>
        <w:topLinePunct w:val="0"/>
        <w:bidi w:val="0"/>
        <w:spacing w:line="560" w:lineRule="exact"/>
        <w:ind w:left="0"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1.实现10万吨/年工业应用装置稳定运行，年运行时间≥7200h；</w:t>
      </w:r>
    </w:p>
    <w:p>
      <w:pPr>
        <w:keepNext w:val="0"/>
        <w:keepLines w:val="0"/>
        <w:pageBreakBefore w:val="0"/>
        <w:kinsoku/>
        <w:wordWrap/>
        <w:overflowPunct w:val="0"/>
        <w:topLinePunct w:val="0"/>
        <w:bidi w:val="0"/>
        <w:spacing w:line="560" w:lineRule="exact"/>
        <w:ind w:left="0" w:firstLine="640" w:firstLineChars="200"/>
        <w:rPr>
          <w:rFonts w:hint="eastAsia"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rPr>
        <w:t>2.完成百万吨级加氢提质反应器研发设计，开发百万吨级低阶煤加氢提质技术工艺包，工艺包</w:t>
      </w:r>
      <w:r>
        <w:rPr>
          <w:rFonts w:hint="eastAsia" w:ascii="Times New Roman" w:hAnsi="Times New Roman" w:eastAsia="方正仿宋_GB2312" w:cs="Times New Roman"/>
          <w:sz w:val="32"/>
          <w:szCs w:val="32"/>
          <w:lang w:val="en-US" w:eastAsia="zh-CN"/>
        </w:rPr>
        <w:t>满足</w:t>
      </w:r>
      <w:r>
        <w:rPr>
          <w:rFonts w:hint="default" w:ascii="Times New Roman" w:hAnsi="Times New Roman" w:eastAsia="方正仿宋_GB2312" w:cs="Times New Roman"/>
          <w:sz w:val="32"/>
          <w:szCs w:val="32"/>
        </w:rPr>
        <w:t>《石油化工装置工艺设计包（成套技术工艺包）SPMP-STD-EM2001》</w:t>
      </w:r>
      <w:r>
        <w:rPr>
          <w:rFonts w:hint="eastAsia" w:ascii="Times New Roman" w:hAnsi="Times New Roman" w:eastAsia="方正仿宋_GB2312" w:cs="Times New Roman"/>
          <w:sz w:val="32"/>
          <w:szCs w:val="32"/>
          <w:lang w:val="en-US" w:eastAsia="zh-CN"/>
        </w:rPr>
        <w:t>规定</w:t>
      </w:r>
      <w:r>
        <w:rPr>
          <w:rFonts w:hint="eastAsia" w:ascii="Times New Roman" w:hAnsi="Times New Roman" w:eastAsia="方正仿宋_GB2312" w:cs="Times New Roman"/>
          <w:sz w:val="32"/>
          <w:szCs w:val="32"/>
          <w:lang w:eastAsia="zh-CN"/>
        </w:rPr>
        <w:t>；</w:t>
      </w:r>
    </w:p>
    <w:p>
      <w:pPr>
        <w:keepNext w:val="0"/>
        <w:keepLines w:val="0"/>
        <w:pageBreakBefore w:val="0"/>
        <w:kinsoku/>
        <w:wordWrap/>
        <w:overflowPunct w:val="0"/>
        <w:topLinePunct w:val="0"/>
        <w:bidi w:val="0"/>
        <w:spacing w:line="560" w:lineRule="exact"/>
        <w:ind w:left="0"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3.申请</w:t>
      </w:r>
      <w:r>
        <w:rPr>
          <w:rFonts w:hint="eastAsia" w:ascii="Times New Roman" w:hAnsi="Times New Roman" w:eastAsia="方正仿宋_GB2312" w:cs="Times New Roman"/>
          <w:sz w:val="32"/>
          <w:szCs w:val="32"/>
          <w:lang w:val="en-US" w:eastAsia="zh-CN"/>
        </w:rPr>
        <w:t>/授权国家</w:t>
      </w:r>
      <w:r>
        <w:rPr>
          <w:rFonts w:hint="default" w:ascii="Times New Roman" w:hAnsi="Times New Roman" w:eastAsia="方正仿宋_GB2312" w:cs="Times New Roman"/>
          <w:sz w:val="32"/>
          <w:szCs w:val="32"/>
        </w:rPr>
        <w:t>发明专利≥2项。</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eastAsia" w:ascii="Times New Roman" w:hAnsi="Times New Roman" w:eastAsia="楷体" w:cs="Times New Roman"/>
          <w:b/>
          <w:bCs/>
          <w:sz w:val="32"/>
          <w:szCs w:val="32"/>
          <w:highlight w:val="none"/>
          <w:lang w:val="en-US" w:eastAsia="zh-CN"/>
        </w:rPr>
      </w:pP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r>
        <w:rPr>
          <w:rFonts w:hint="eastAsia" w:ascii="Times New Roman" w:hAnsi="Times New Roman" w:eastAsia="楷体" w:cs="Times New Roman"/>
          <w:b/>
          <w:bCs/>
          <w:sz w:val="32"/>
          <w:szCs w:val="32"/>
          <w:highlight w:val="none"/>
          <w:lang w:val="en-US" w:eastAsia="zh-CN"/>
        </w:rPr>
        <w:t>2.2</w:t>
      </w:r>
      <w:r>
        <w:rPr>
          <w:rFonts w:hint="default" w:ascii="Times New Roman" w:hAnsi="Times New Roman" w:eastAsia="楷体" w:cs="Times New Roman"/>
          <w:b/>
          <w:bCs/>
          <w:sz w:val="32"/>
          <w:szCs w:val="32"/>
          <w:highlight w:val="none"/>
          <w:lang w:val="en-US" w:eastAsia="zh-CN"/>
        </w:rPr>
        <w:t>煤层气压裂增产关键技术攻关及产业化</w:t>
      </w:r>
    </w:p>
    <w:p>
      <w:pPr>
        <w:pStyle w:val="10"/>
        <w:keepNext w:val="0"/>
        <w:keepLines w:val="0"/>
        <w:pageBreakBefore w:val="0"/>
        <w:numPr>
          <w:ilvl w:val="0"/>
          <w:numId w:val="0"/>
        </w:numPr>
        <w:kinsoku/>
        <w:wordWrap/>
        <w:overflowPunct w:val="0"/>
        <w:topLinePunct w:val="0"/>
        <w:bidi w:val="0"/>
        <w:spacing w:after="0" w:line="560" w:lineRule="exact"/>
        <w:ind w:left="0" w:leftChars="0" w:firstLine="642" w:firstLineChars="200"/>
        <w:rPr>
          <w:rFonts w:hint="default" w:ascii="Times New Roman" w:hAnsi="Times New Roman" w:eastAsia="方正仿宋_GB2312" w:cs="Times New Roman"/>
          <w:b/>
          <w:bCs/>
          <w:sz w:val="32"/>
          <w:szCs w:val="32"/>
          <w:highlight w:val="none"/>
        </w:rPr>
      </w:pPr>
      <w:r>
        <w:rPr>
          <w:rFonts w:hint="default" w:ascii="Times New Roman" w:hAnsi="Times New Roman" w:eastAsia="方正仿宋_GB2312" w:cs="Times New Roman"/>
          <w:b/>
          <w:bCs/>
          <w:sz w:val="32"/>
          <w:szCs w:val="32"/>
          <w:highlight w:val="none"/>
        </w:rPr>
        <w:t>主要攻关内容：</w:t>
      </w:r>
    </w:p>
    <w:p>
      <w:pPr>
        <w:pStyle w:val="10"/>
        <w:keepNext w:val="0"/>
        <w:keepLines w:val="0"/>
        <w:pageBreakBefore w:val="0"/>
        <w:numPr>
          <w:ilvl w:val="0"/>
          <w:numId w:val="0"/>
        </w:numPr>
        <w:kinsoku/>
        <w:wordWrap/>
        <w:overflowPunct w:val="0"/>
        <w:topLinePunct w:val="0"/>
        <w:bidi w:val="0"/>
        <w:spacing w:after="0" w:line="560" w:lineRule="exact"/>
        <w:ind w:left="0" w:leftChars="0" w:firstLine="640" w:firstLineChars="200"/>
        <w:outlineLvl w:val="9"/>
        <w:rPr>
          <w:rFonts w:hint="default" w:ascii="Times New Roman" w:hAnsi="Times New Roman" w:eastAsia="方正仿宋_GB2312" w:cs="Times New Roman"/>
          <w:b w:val="0"/>
          <w:bCs w:val="0"/>
          <w:sz w:val="32"/>
          <w:szCs w:val="32"/>
          <w:highlight w:val="none"/>
          <w:lang w:eastAsia="zh-CN"/>
        </w:rPr>
      </w:pPr>
      <w:r>
        <w:rPr>
          <w:rFonts w:hint="default" w:ascii="Times New Roman" w:hAnsi="Times New Roman" w:eastAsia="方正仿宋_GB2312" w:cs="Times New Roman"/>
          <w:b w:val="0"/>
          <w:bCs w:val="0"/>
          <w:sz w:val="32"/>
          <w:szCs w:val="32"/>
          <w:highlight w:val="none"/>
        </w:rPr>
        <w:t>1.</w:t>
      </w:r>
      <w:r>
        <w:rPr>
          <w:rFonts w:hint="eastAsia" w:ascii="Times New Roman" w:hAnsi="Times New Roman" w:eastAsia="方正仿宋_GB2312" w:cs="Times New Roman"/>
          <w:b w:val="0"/>
          <w:bCs w:val="0"/>
          <w:sz w:val="32"/>
          <w:szCs w:val="32"/>
          <w:highlight w:val="none"/>
          <w:lang w:eastAsia="zh-CN"/>
        </w:rPr>
        <w:t>研发</w:t>
      </w:r>
      <w:r>
        <w:rPr>
          <w:rFonts w:hint="default" w:ascii="Times New Roman" w:hAnsi="Times New Roman" w:eastAsia="方正仿宋_GB2312" w:cs="Times New Roman"/>
          <w:b w:val="0"/>
          <w:bCs w:val="0"/>
          <w:color w:val="auto"/>
          <w:sz w:val="32"/>
          <w:szCs w:val="32"/>
          <w:highlight w:val="none"/>
          <w:lang w:val="en-US" w:eastAsia="zh-CN"/>
        </w:rPr>
        <w:t>清水压裂用悬浮支撑剂</w:t>
      </w:r>
      <w:r>
        <w:rPr>
          <w:rFonts w:hint="eastAsia" w:ascii="Times New Roman" w:hAnsi="Times New Roman" w:eastAsia="方正仿宋_GB2312" w:cs="Times New Roman"/>
          <w:b w:val="0"/>
          <w:bCs w:val="0"/>
          <w:sz w:val="32"/>
          <w:szCs w:val="32"/>
          <w:highlight w:val="none"/>
          <w:lang w:eastAsia="zh-CN"/>
        </w:rPr>
        <w:t>；</w:t>
      </w:r>
    </w:p>
    <w:p>
      <w:pPr>
        <w:keepNext w:val="0"/>
        <w:keepLines w:val="0"/>
        <w:pageBreakBefore w:val="0"/>
        <w:numPr>
          <w:ilvl w:val="0"/>
          <w:numId w:val="0"/>
        </w:numPr>
        <w:kinsoku/>
        <w:wordWrap/>
        <w:overflowPunct/>
        <w:topLinePunct w:val="0"/>
        <w:bidi w:val="0"/>
        <w:spacing w:line="560" w:lineRule="exact"/>
        <w:ind w:left="0" w:leftChars="0" w:firstLine="640" w:firstLineChars="200"/>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2.</w:t>
      </w:r>
      <w:r>
        <w:rPr>
          <w:rFonts w:hint="eastAsia" w:ascii="Times New Roman" w:hAnsi="Times New Roman" w:eastAsia="方正仿宋_GB2312" w:cs="Times New Roman"/>
          <w:sz w:val="32"/>
          <w:szCs w:val="32"/>
          <w:highlight w:val="none"/>
          <w:lang w:eastAsia="zh-CN"/>
        </w:rPr>
        <w:t>研发</w:t>
      </w:r>
      <w:r>
        <w:rPr>
          <w:rFonts w:hint="default" w:ascii="Times New Roman" w:hAnsi="Times New Roman" w:eastAsia="方正仿宋_GB2312" w:cs="Times New Roman"/>
          <w:b w:val="0"/>
          <w:bCs w:val="0"/>
          <w:sz w:val="32"/>
          <w:szCs w:val="32"/>
          <w:highlight w:val="none"/>
          <w:lang w:val="en-US" w:eastAsia="zh-CN"/>
        </w:rPr>
        <w:t>低伤害全域支撑压裂液。</w:t>
      </w:r>
    </w:p>
    <w:p>
      <w:pPr>
        <w:pStyle w:val="10"/>
        <w:keepNext w:val="0"/>
        <w:keepLines w:val="0"/>
        <w:pageBreakBefore w:val="0"/>
        <w:numPr>
          <w:ilvl w:val="0"/>
          <w:numId w:val="0"/>
        </w:numPr>
        <w:kinsoku/>
        <w:wordWrap/>
        <w:overflowPunct w:val="0"/>
        <w:topLinePunct w:val="0"/>
        <w:bidi w:val="0"/>
        <w:spacing w:after="0" w:line="560" w:lineRule="exact"/>
        <w:ind w:left="0" w:leftChars="0" w:firstLine="642" w:firstLineChars="200"/>
        <w:rPr>
          <w:rFonts w:hint="default" w:ascii="Times New Roman" w:hAnsi="Times New Roman" w:eastAsia="方正仿宋_GB2312" w:cs="Times New Roman"/>
          <w:b/>
          <w:bCs/>
          <w:sz w:val="32"/>
          <w:szCs w:val="32"/>
          <w:highlight w:val="none"/>
        </w:rPr>
      </w:pPr>
      <w:r>
        <w:rPr>
          <w:rFonts w:hint="default" w:ascii="Times New Roman" w:hAnsi="Times New Roman" w:eastAsia="方正仿宋_GB2312" w:cs="Times New Roman"/>
          <w:b/>
          <w:bCs/>
          <w:sz w:val="32"/>
          <w:szCs w:val="32"/>
          <w:highlight w:val="none"/>
        </w:rPr>
        <w:t>主要攻关指标：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技术指标：</w:t>
      </w:r>
    </w:p>
    <w:p>
      <w:pPr>
        <w:keepNext w:val="0"/>
        <w:keepLines w:val="0"/>
        <w:pageBreakBefore w:val="0"/>
        <w:kinsoku/>
        <w:wordWrap/>
        <w:overflowPunct w:val="0"/>
        <w:topLinePunct w:val="0"/>
        <w:bidi w:val="0"/>
        <w:spacing w:line="560" w:lineRule="exact"/>
        <w:ind w:left="0" w:leftChars="0" w:firstLine="640" w:firstLineChars="200"/>
        <w:rPr>
          <w:rFonts w:hint="default" w:ascii="Times New Roman" w:hAnsi="Times New Roman" w:eastAsia="方正仿宋_GB2312" w:cs="Times New Roman"/>
          <w:b w:val="0"/>
          <w:bCs w:val="0"/>
          <w:color w:val="auto"/>
          <w:kern w:val="2"/>
          <w:sz w:val="32"/>
          <w:szCs w:val="32"/>
          <w:highlight w:val="none"/>
          <w:lang w:val="en-US" w:eastAsia="zh-CN" w:bidi="ar-SA"/>
        </w:rPr>
      </w:pPr>
      <w:r>
        <w:rPr>
          <w:rFonts w:hint="default" w:ascii="Times New Roman" w:hAnsi="Times New Roman" w:eastAsia="方正仿宋_GB2312" w:cs="Times New Roman"/>
          <w:sz w:val="32"/>
          <w:szCs w:val="32"/>
          <w:highlight w:val="none"/>
        </w:rPr>
        <w:t>1.支撑剂体积密度≤1.25g/cm</w:t>
      </w:r>
      <w:r>
        <w:rPr>
          <w:rFonts w:hint="default" w:ascii="Times New Roman" w:hAnsi="Times New Roman" w:eastAsia="方正仿宋_GB2312" w:cs="Times New Roman"/>
          <w:sz w:val="32"/>
          <w:szCs w:val="32"/>
          <w:highlight w:val="none"/>
          <w:vertAlign w:val="superscript"/>
        </w:rPr>
        <w:t>3</w:t>
      </w:r>
      <w:r>
        <w:rPr>
          <w:rFonts w:hint="default" w:ascii="Times New Roman" w:hAnsi="Times New Roman" w:eastAsia="方正仿宋_GB2312" w:cs="Times New Roman"/>
          <w:sz w:val="32"/>
          <w:szCs w:val="32"/>
          <w:highlight w:val="none"/>
        </w:rPr>
        <w:t>，抗压强度</w:t>
      </w:r>
      <w:r>
        <w:rPr>
          <w:rFonts w:hint="default" w:ascii="Times New Roman" w:hAnsi="Times New Roman" w:eastAsia="方正仿宋_GB2312" w:cs="Times New Roman"/>
          <w:b w:val="0"/>
          <w:bCs w:val="0"/>
          <w:color w:val="auto"/>
          <w:kern w:val="2"/>
          <w:sz w:val="32"/>
          <w:szCs w:val="32"/>
          <w:highlight w:val="none"/>
          <w:lang w:val="en-US" w:eastAsia="zh-CN" w:bidi="ar-SA"/>
        </w:rPr>
        <w:t>≥</w:t>
      </w:r>
      <w:r>
        <w:rPr>
          <w:rFonts w:hint="default" w:ascii="Times New Roman" w:hAnsi="Times New Roman" w:eastAsia="方正仿宋_GB2312" w:cs="Times New Roman"/>
          <w:sz w:val="32"/>
          <w:szCs w:val="32"/>
          <w:highlight w:val="none"/>
        </w:rPr>
        <w:t>35MPa，破碎率</w:t>
      </w:r>
      <w:r>
        <w:rPr>
          <w:rFonts w:hint="default" w:ascii="Times New Roman" w:hAnsi="Times New Roman" w:eastAsia="方正仿宋_GB2312" w:cs="Times New Roman"/>
          <w:b w:val="0"/>
          <w:bCs w:val="0"/>
          <w:color w:val="auto"/>
          <w:kern w:val="2"/>
          <w:sz w:val="32"/>
          <w:szCs w:val="32"/>
          <w:highlight w:val="none"/>
          <w:lang w:val="en-US" w:eastAsia="zh-CN" w:bidi="ar-SA"/>
        </w:rPr>
        <w:t>≤</w:t>
      </w:r>
      <w:r>
        <w:rPr>
          <w:rFonts w:hint="default" w:ascii="Times New Roman" w:hAnsi="Times New Roman" w:eastAsia="方正仿宋_GB2312" w:cs="Times New Roman"/>
          <w:sz w:val="32"/>
          <w:szCs w:val="32"/>
          <w:highlight w:val="none"/>
        </w:rPr>
        <w:t>10%</w:t>
      </w:r>
      <w:r>
        <w:rPr>
          <w:rFonts w:hint="default" w:ascii="Times New Roman" w:hAnsi="Times New Roman" w:eastAsia="方正仿宋_GB2312" w:cs="Times New Roman"/>
          <w:sz w:val="32"/>
          <w:szCs w:val="32"/>
          <w:highlight w:val="none"/>
          <w:lang w:eastAsia="zh-CN"/>
        </w:rPr>
        <w:t>，</w:t>
      </w:r>
      <w:r>
        <w:rPr>
          <w:rFonts w:hint="default" w:ascii="Times New Roman" w:hAnsi="Times New Roman" w:eastAsia="方正仿宋_GB2312" w:cs="Times New Roman"/>
          <w:b w:val="0"/>
          <w:bCs w:val="0"/>
          <w:color w:val="auto"/>
          <w:kern w:val="2"/>
          <w:sz w:val="32"/>
          <w:szCs w:val="32"/>
          <w:highlight w:val="none"/>
          <w:lang w:val="en-US" w:eastAsia="zh-CN" w:bidi="ar-SA"/>
        </w:rPr>
        <w:t>支撑剂悬浮率≥80%，悬浮时间≥2h</w:t>
      </w:r>
      <w:r>
        <w:rPr>
          <w:rFonts w:hint="eastAsia" w:ascii="Times New Roman" w:hAnsi="Times New Roman" w:eastAsia="方正仿宋_GB2312" w:cs="Times New Roman"/>
          <w:b w:val="0"/>
          <w:bCs w:val="0"/>
          <w:color w:val="auto"/>
          <w:kern w:val="2"/>
          <w:sz w:val="32"/>
          <w:szCs w:val="32"/>
          <w:highlight w:val="none"/>
          <w:lang w:val="en-US" w:eastAsia="zh-CN" w:bidi="ar-SA"/>
        </w:rPr>
        <w:t>；</w:t>
      </w:r>
    </w:p>
    <w:p>
      <w:pPr>
        <w:keepNext w:val="0"/>
        <w:keepLines w:val="0"/>
        <w:pageBreakBefore w:val="0"/>
        <w:kinsoku/>
        <w:wordWrap/>
        <w:overflowPunct w:val="0"/>
        <w:topLinePunct w:val="0"/>
        <w:bidi w:val="0"/>
        <w:spacing w:line="560" w:lineRule="exact"/>
        <w:ind w:left="0" w:leftChars="0" w:firstLine="640" w:firstLineChars="200"/>
        <w:rPr>
          <w:rFonts w:hint="default" w:ascii="Times New Roman" w:hAnsi="Times New Roman" w:eastAsia="方正仿宋_GB2312" w:cs="Times New Roman"/>
          <w:b w:val="0"/>
          <w:bCs w:val="0"/>
          <w:color w:val="auto"/>
          <w:kern w:val="2"/>
          <w:sz w:val="32"/>
          <w:szCs w:val="32"/>
          <w:highlight w:val="none"/>
          <w:lang w:val="en-US" w:eastAsia="zh-CN" w:bidi="ar-SA"/>
        </w:rPr>
      </w:pPr>
      <w:r>
        <w:rPr>
          <w:rFonts w:hint="default" w:ascii="Times New Roman" w:hAnsi="Times New Roman" w:eastAsia="方正仿宋_GB2312" w:cs="Times New Roman"/>
          <w:b w:val="0"/>
          <w:bCs w:val="0"/>
          <w:color w:val="auto"/>
          <w:kern w:val="2"/>
          <w:sz w:val="32"/>
          <w:szCs w:val="32"/>
          <w:highlight w:val="none"/>
          <w:lang w:val="en-US" w:eastAsia="zh-CN" w:bidi="ar-SA"/>
        </w:rPr>
        <w:t>2.压裂液稠化剂黏均分子量≤600×10</w:t>
      </w:r>
      <w:r>
        <w:rPr>
          <w:rFonts w:hint="default" w:ascii="Times New Roman" w:hAnsi="Times New Roman" w:eastAsia="方正仿宋_GB2312" w:cs="Times New Roman"/>
          <w:b w:val="0"/>
          <w:bCs w:val="0"/>
          <w:color w:val="auto"/>
          <w:kern w:val="2"/>
          <w:sz w:val="32"/>
          <w:szCs w:val="32"/>
          <w:highlight w:val="none"/>
          <w:vertAlign w:val="superscript"/>
          <w:lang w:val="en-US" w:eastAsia="zh-CN" w:bidi="ar-SA"/>
        </w:rPr>
        <w:t>4</w:t>
      </w:r>
      <w:r>
        <w:rPr>
          <w:rFonts w:hint="default" w:ascii="Times New Roman" w:hAnsi="Times New Roman" w:eastAsia="方正仿宋_GB2312" w:cs="Times New Roman"/>
          <w:b w:val="0"/>
          <w:bCs w:val="0"/>
          <w:color w:val="auto"/>
          <w:kern w:val="2"/>
          <w:sz w:val="32"/>
          <w:szCs w:val="32"/>
          <w:highlight w:val="none"/>
          <w:lang w:val="en-US" w:eastAsia="zh-CN" w:bidi="ar-SA"/>
        </w:rPr>
        <w:t>g/mol，储层损害率≤15%</w:t>
      </w:r>
      <w:r>
        <w:rPr>
          <w:rFonts w:hint="eastAsia" w:ascii="Times New Roman" w:hAnsi="Times New Roman" w:eastAsia="方正仿宋_GB2312" w:cs="Times New Roman"/>
          <w:b w:val="0"/>
          <w:bCs w:val="0"/>
          <w:color w:val="auto"/>
          <w:kern w:val="2"/>
          <w:sz w:val="32"/>
          <w:szCs w:val="32"/>
          <w:highlight w:val="none"/>
          <w:lang w:val="en-US" w:eastAsia="zh-CN" w:bidi="ar-SA"/>
        </w:rPr>
        <w:t>；</w:t>
      </w:r>
      <w:r>
        <w:rPr>
          <w:rFonts w:hint="default" w:ascii="Times New Roman" w:hAnsi="Times New Roman" w:eastAsia="方正仿宋_GB2312" w:cs="Times New Roman"/>
          <w:b w:val="0"/>
          <w:bCs w:val="0"/>
          <w:color w:val="auto"/>
          <w:kern w:val="2"/>
          <w:sz w:val="32"/>
          <w:szCs w:val="32"/>
          <w:highlight w:val="none"/>
          <w:lang w:val="en-US" w:eastAsia="zh-CN" w:bidi="ar-SA"/>
        </w:rPr>
        <w:t>在0.2%低加量下，弹性模量≥2Pa。</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工程化/产业化指标：</w:t>
      </w:r>
    </w:p>
    <w:p>
      <w:pPr>
        <w:keepNext w:val="0"/>
        <w:keepLines w:val="0"/>
        <w:pageBreakBefore w:val="0"/>
        <w:kinsoku/>
        <w:wordWrap/>
        <w:overflowPunct w:val="0"/>
        <w:topLinePunct w:val="0"/>
        <w:bidi w:val="0"/>
        <w:spacing w:line="560" w:lineRule="exact"/>
        <w:ind w:left="0" w:leftChars="0" w:firstLine="640" w:firstLineChars="200"/>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1.支撑剂产能≥10万吨/年</w:t>
      </w:r>
      <w:r>
        <w:rPr>
          <w:rFonts w:hint="eastAsia" w:ascii="Times New Roman" w:hAnsi="Times New Roman" w:eastAsia="方正仿宋_GB2312" w:cs="Times New Roman"/>
          <w:sz w:val="32"/>
          <w:szCs w:val="32"/>
          <w:highlight w:val="none"/>
          <w:lang w:val="en-US" w:eastAsia="zh-CN"/>
        </w:rPr>
        <w:t>；</w:t>
      </w:r>
    </w:p>
    <w:p>
      <w:pPr>
        <w:keepNext w:val="0"/>
        <w:keepLines w:val="0"/>
        <w:pageBreakBefore w:val="0"/>
        <w:kinsoku/>
        <w:wordWrap/>
        <w:overflowPunct w:val="0"/>
        <w:topLinePunct w:val="0"/>
        <w:bidi w:val="0"/>
        <w:spacing w:line="560" w:lineRule="exact"/>
        <w:ind w:left="0" w:leftChars="0" w:firstLine="640" w:firstLineChars="200"/>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2.压裂液稠化剂产能≥1万吨/年</w:t>
      </w:r>
      <w:r>
        <w:rPr>
          <w:rFonts w:hint="eastAsia" w:ascii="Times New Roman" w:hAnsi="Times New Roman" w:eastAsia="方正仿宋_GB2312" w:cs="Times New Roman"/>
          <w:sz w:val="32"/>
          <w:szCs w:val="32"/>
          <w:highlight w:val="none"/>
          <w:lang w:val="en-US" w:eastAsia="zh-CN"/>
        </w:rPr>
        <w:t>；</w:t>
      </w:r>
    </w:p>
    <w:p>
      <w:pPr>
        <w:keepNext w:val="0"/>
        <w:keepLines w:val="0"/>
        <w:pageBreakBefore w:val="0"/>
        <w:kinsoku/>
        <w:wordWrap/>
        <w:overflowPunct w:val="0"/>
        <w:topLinePunct w:val="0"/>
        <w:bidi w:val="0"/>
        <w:spacing w:line="560" w:lineRule="exact"/>
        <w:ind w:left="0" w:leftChars="0" w:firstLine="640" w:firstLineChars="200"/>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3.申请国家发明专利≥3项</w:t>
      </w:r>
      <w:r>
        <w:rPr>
          <w:rFonts w:hint="eastAsia" w:ascii="Times New Roman" w:hAnsi="Times New Roman" w:eastAsia="方正仿宋_GB2312" w:cs="Times New Roman"/>
          <w:sz w:val="32"/>
          <w:szCs w:val="32"/>
          <w:highlight w:val="none"/>
          <w:lang w:val="en-US" w:eastAsia="zh-CN"/>
        </w:rPr>
        <w:t>；</w:t>
      </w:r>
    </w:p>
    <w:p>
      <w:pPr>
        <w:keepNext w:val="0"/>
        <w:keepLines w:val="0"/>
        <w:pageBreakBefore w:val="0"/>
        <w:kinsoku/>
        <w:wordWrap/>
        <w:overflowPunct w:val="0"/>
        <w:topLinePunct w:val="0"/>
        <w:bidi w:val="0"/>
        <w:spacing w:line="560" w:lineRule="exact"/>
        <w:ind w:left="0" w:leftChars="0" w:firstLine="640" w:firstLineChars="200"/>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4.三年内应用井≥300口。</w:t>
      </w:r>
    </w:p>
    <w:p>
      <w:pPr>
        <w:pStyle w:val="10"/>
        <w:keepNext w:val="0"/>
        <w:keepLines w:val="0"/>
        <w:pageBreakBefore w:val="0"/>
        <w:numPr>
          <w:ilvl w:val="0"/>
          <w:numId w:val="0"/>
        </w:numPr>
        <w:kinsoku/>
        <w:wordWrap/>
        <w:overflowPunct w:val="0"/>
        <w:topLinePunct w:val="0"/>
        <w:bidi w:val="0"/>
        <w:spacing w:after="0" w:line="560" w:lineRule="exact"/>
        <w:outlineLvl w:val="9"/>
        <w:rPr>
          <w:rFonts w:hint="default" w:ascii="Times New Roman" w:hAnsi="Times New Roman" w:eastAsia="方正仿宋_GB2312" w:cs="Times New Roman"/>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方正黑体_GBK" w:cs="Times New Roman"/>
          <w:b w:val="0"/>
          <w:bCs w:val="0"/>
          <w:sz w:val="32"/>
          <w:szCs w:val="32"/>
          <w:highlight w:val="none"/>
          <w:lang w:val="en-US" w:eastAsia="zh-CN"/>
        </w:rPr>
      </w:pPr>
      <w:r>
        <w:rPr>
          <w:rFonts w:hint="eastAsia" w:ascii="Times New Roman" w:hAnsi="Times New Roman" w:eastAsia="方正黑体_GBK" w:cs="Times New Roman"/>
          <w:b w:val="0"/>
          <w:bCs w:val="0"/>
          <w:sz w:val="32"/>
          <w:szCs w:val="32"/>
          <w:highlight w:val="none"/>
          <w:lang w:val="en-US" w:eastAsia="zh-CN"/>
        </w:rPr>
        <w:t>三</w:t>
      </w:r>
      <w:r>
        <w:rPr>
          <w:rFonts w:hint="default" w:ascii="Times New Roman" w:hAnsi="Times New Roman" w:eastAsia="方正黑体_GBK" w:cs="Times New Roman"/>
          <w:b w:val="0"/>
          <w:bCs w:val="0"/>
          <w:sz w:val="32"/>
          <w:szCs w:val="32"/>
          <w:highlight w:val="none"/>
          <w:lang w:val="en-US" w:eastAsia="zh-CN"/>
        </w:rPr>
        <w:t>、棉花和纺织服装</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楷体" w:cs="Times New Roman"/>
          <w:b/>
          <w:bCs/>
          <w:color w:val="000000" w:themeColor="text1"/>
          <w:sz w:val="32"/>
          <w:szCs w:val="32"/>
          <w:highlight w:val="none"/>
          <w:lang w:val="en-US" w:eastAsia="zh-CN"/>
          <w14:textFill>
            <w14:solidFill>
              <w14:schemeClr w14:val="tx1"/>
            </w14:solidFill>
          </w14:textFill>
        </w:rPr>
        <w:t>3</w:t>
      </w:r>
      <w:r>
        <w:rPr>
          <w:rFonts w:hint="default" w:ascii="Times New Roman" w:hAnsi="Times New Roman" w:eastAsia="楷体" w:cs="Times New Roman"/>
          <w:b/>
          <w:bCs/>
          <w:color w:val="000000" w:themeColor="text1"/>
          <w:sz w:val="32"/>
          <w:szCs w:val="32"/>
          <w:highlight w:val="none"/>
          <w:lang w:val="en-US" w:eastAsia="zh-CN"/>
          <w14:textFill>
            <w14:solidFill>
              <w14:schemeClr w14:val="tx1"/>
            </w14:solidFill>
          </w14:textFill>
        </w:rPr>
        <w:t>.1</w:t>
      </w: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棉秆再生</w:t>
      </w:r>
      <w:r>
        <w:rPr>
          <w:rFonts w:hint="eastAsia" w:ascii="Times New Roman" w:hAnsi="Times New Roman" w:eastAsia="楷体" w:cs="Times New Roman"/>
          <w:b/>
          <w:bCs/>
          <w:color w:val="000000" w:themeColor="text1"/>
          <w:sz w:val="32"/>
          <w:szCs w:val="32"/>
          <w:lang w:val="en-US" w:eastAsia="zh-CN"/>
          <w14:textFill>
            <w14:solidFill>
              <w14:schemeClr w14:val="tx1"/>
            </w14:solidFill>
          </w14:textFill>
        </w:rPr>
        <w:t>纤维素纤维</w:t>
      </w: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制造及复配关键技术攻关及产业化</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2" w:firstLineChars="200"/>
        <w:textAlignment w:val="auto"/>
        <w:rPr>
          <w:rFonts w:hint="default" w:ascii="Times New Roman" w:hAnsi="Times New Roman" w:eastAsia="方正仿宋_GB2312"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2312" w:cs="Times New Roman"/>
          <w:b/>
          <w:bCs/>
          <w:color w:val="000000" w:themeColor="text1"/>
          <w:kern w:val="2"/>
          <w:sz w:val="32"/>
          <w:szCs w:val="32"/>
          <w:highlight w:val="none"/>
          <w:lang w:val="en-US" w:eastAsia="zh-CN" w:bidi="ar-SA"/>
          <w14:textFill>
            <w14:solidFill>
              <w14:schemeClr w14:val="tx1"/>
            </w14:solidFill>
          </w14:textFill>
        </w:rPr>
        <w:t>主要攻关内容：</w:t>
      </w:r>
    </w:p>
    <w:p>
      <w:pPr>
        <w:keepNext w:val="0"/>
        <w:keepLines w:val="0"/>
        <w:pageBreakBefore w:val="0"/>
        <w:widowControl w:val="0"/>
        <w:numPr>
          <w:ilvl w:val="0"/>
          <w:numId w:val="0"/>
        </w:numPr>
        <w:kinsoku/>
        <w:wordWrap/>
        <w:topLinePunct w:val="0"/>
        <w:bidi w:val="0"/>
        <w:spacing w:line="560" w:lineRule="exact"/>
        <w:ind w:left="0" w:leftChars="0" w:firstLine="640" w:firstLineChars="200"/>
        <w:textAlignment w:val="auto"/>
        <w:rPr>
          <w:rFonts w:hint="default" w:ascii="Times New Roman" w:hAnsi="Times New Roman" w:eastAsia="方正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方正仿宋_GB2312" w:cs="Times New Roman"/>
          <w:b w:val="0"/>
          <w:bCs w:val="0"/>
          <w:color w:val="000000" w:themeColor="text1"/>
          <w:sz w:val="32"/>
          <w:szCs w:val="32"/>
          <w:highlight w:val="none"/>
          <w:lang w:val="en-US" w:eastAsia="zh-CN"/>
          <w14:textFill>
            <w14:solidFill>
              <w14:schemeClr w14:val="tx1"/>
            </w14:solidFill>
          </w14:textFill>
        </w:rPr>
        <w:t>研</w:t>
      </w:r>
      <w:r>
        <w:rPr>
          <w:rFonts w:hint="default" w:ascii="Times New Roman" w:hAnsi="Times New Roman" w:eastAsia="方正仿宋_GB2312" w:cs="Times New Roman"/>
          <w:b w:val="0"/>
          <w:bCs w:val="0"/>
          <w:color w:val="000000" w:themeColor="text1"/>
          <w:sz w:val="32"/>
          <w:szCs w:val="32"/>
          <w:highlight w:val="none"/>
          <w:u w:val="none"/>
          <w:lang w:val="en-US" w:eastAsia="zh-CN"/>
          <w14:textFill>
            <w14:solidFill>
              <w14:schemeClr w14:val="tx1"/>
            </w14:solidFill>
          </w14:textFill>
        </w:rPr>
        <w:t>发棉基复合原料多源适配与预处理优化技术</w:t>
      </w:r>
      <w:r>
        <w:rPr>
          <w:rFonts w:hint="eastAsia" w:ascii="Times New Roman" w:hAnsi="Times New Roman" w:eastAsia="方正仿宋_GB2312" w:cs="Times New Roman"/>
          <w:b w:val="0"/>
          <w:bCs w:val="0"/>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topLinePunct w:val="0"/>
        <w:bidi w:val="0"/>
        <w:spacing w:line="560" w:lineRule="exact"/>
        <w:ind w:left="0" w:leftChars="0" w:firstLine="640" w:firstLineChars="200"/>
        <w:textAlignment w:val="auto"/>
        <w:rPr>
          <w:rFonts w:hint="default" w:ascii="Times New Roman" w:hAnsi="Times New Roman" w:eastAsia="方正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sz w:val="32"/>
          <w:szCs w:val="32"/>
          <w:highlight w:val="none"/>
          <w:u w:val="none"/>
          <w:lang w:val="en-US" w:eastAsia="zh-CN"/>
          <w14:textFill>
            <w14:solidFill>
              <w14:schemeClr w14:val="tx1"/>
            </w14:solidFill>
          </w14:textFill>
        </w:rPr>
        <w:t>2.</w:t>
      </w:r>
      <w:r>
        <w:rPr>
          <w:rFonts w:hint="eastAsia" w:ascii="Times New Roman" w:hAnsi="Times New Roman" w:eastAsia="方正仿宋_GB2312" w:cs="Times New Roman"/>
          <w:b w:val="0"/>
          <w:bCs w:val="0"/>
          <w:color w:val="000000" w:themeColor="text1"/>
          <w:sz w:val="32"/>
          <w:szCs w:val="32"/>
          <w:highlight w:val="none"/>
          <w:u w:val="none"/>
          <w:lang w:val="en-US" w:eastAsia="zh-CN"/>
          <w14:textFill>
            <w14:solidFill>
              <w14:schemeClr w14:val="tx1"/>
            </w14:solidFill>
          </w14:textFill>
        </w:rPr>
        <w:t>研发</w:t>
      </w:r>
      <w:r>
        <w:rPr>
          <w:rFonts w:hint="default" w:ascii="Times New Roman" w:hAnsi="Times New Roman" w:eastAsia="方正仿宋_GB2312" w:cs="Times New Roman"/>
          <w:b w:val="0"/>
          <w:bCs w:val="0"/>
          <w:color w:val="000000" w:themeColor="text1"/>
          <w:sz w:val="32"/>
          <w:szCs w:val="32"/>
          <w:highlight w:val="none"/>
          <w:u w:val="none"/>
          <w:lang w:val="en-US" w:eastAsia="zh-CN"/>
          <w14:textFill>
            <w14:solidFill>
              <w14:schemeClr w14:val="tx1"/>
            </w14:solidFill>
          </w14:textFill>
        </w:rPr>
        <w:t>适配棉基复合原料的绿色制浆与纯化成套技术</w:t>
      </w:r>
      <w:r>
        <w:rPr>
          <w:rFonts w:hint="eastAsia" w:ascii="Times New Roman" w:hAnsi="Times New Roman" w:eastAsia="方正仿宋_GB2312" w:cs="Times New Roman"/>
          <w:b w:val="0"/>
          <w:bCs w:val="0"/>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topLinePunct w:val="0"/>
        <w:bidi w:val="0"/>
        <w:spacing w:line="560" w:lineRule="exact"/>
        <w:ind w:left="0" w:leftChars="0" w:firstLine="640" w:firstLineChars="200"/>
        <w:textAlignment w:val="auto"/>
        <w:rPr>
          <w:rFonts w:hint="default" w:ascii="Times New Roman" w:hAnsi="Times New Roman" w:eastAsia="方正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sz w:val="32"/>
          <w:szCs w:val="32"/>
          <w:highlight w:val="none"/>
          <w:u w:val="none"/>
          <w14:textFill>
            <w14:solidFill>
              <w14:schemeClr w14:val="tx1"/>
            </w14:solidFill>
          </w14:textFill>
        </w:rPr>
        <w:t>3.</w:t>
      </w:r>
      <w:r>
        <w:rPr>
          <w:rFonts w:hint="eastAsia" w:ascii="Times New Roman" w:hAnsi="Times New Roman" w:eastAsia="方正仿宋_GB2312" w:cs="Times New Roman"/>
          <w:b w:val="0"/>
          <w:bCs w:val="0"/>
          <w:color w:val="000000" w:themeColor="text1"/>
          <w:sz w:val="32"/>
          <w:szCs w:val="32"/>
          <w:highlight w:val="none"/>
          <w:u w:val="none"/>
          <w:lang w:val="en-US" w:eastAsia="zh-CN"/>
          <w14:textFill>
            <w14:solidFill>
              <w14:schemeClr w14:val="tx1"/>
            </w14:solidFill>
          </w14:textFill>
        </w:rPr>
        <w:t>研发</w:t>
      </w:r>
      <w:r>
        <w:rPr>
          <w:rFonts w:hint="default" w:ascii="Times New Roman" w:hAnsi="Times New Roman" w:eastAsia="方正仿宋_GB2312" w:cs="Times New Roman"/>
          <w:b w:val="0"/>
          <w:bCs w:val="0"/>
          <w:color w:val="000000" w:themeColor="text1"/>
          <w:sz w:val="32"/>
          <w:szCs w:val="32"/>
          <w:highlight w:val="none"/>
          <w:u w:val="none"/>
          <w:lang w:val="en-US" w:eastAsia="zh-CN"/>
          <w14:textFill>
            <w14:solidFill>
              <w14:schemeClr w14:val="tx1"/>
            </w14:solidFill>
          </w14:textFill>
        </w:rPr>
        <w:t>棉基复合浆料再生纤维素</w:t>
      </w:r>
      <w:r>
        <w:rPr>
          <w:rFonts w:hint="eastAsia" w:ascii="Times New Roman" w:hAnsi="Times New Roman" w:eastAsia="方正仿宋_GB2312" w:cs="Times New Roman"/>
          <w:b w:val="0"/>
          <w:bCs w:val="0"/>
          <w:color w:val="000000" w:themeColor="text1"/>
          <w:sz w:val="32"/>
          <w:szCs w:val="32"/>
          <w:highlight w:val="none"/>
          <w:u w:val="none"/>
          <w:lang w:val="en-US" w:eastAsia="zh-CN"/>
          <w14:textFill>
            <w14:solidFill>
              <w14:schemeClr w14:val="tx1"/>
            </w14:solidFill>
          </w14:textFill>
        </w:rPr>
        <w:t>纤维</w:t>
      </w:r>
      <w:r>
        <w:rPr>
          <w:rFonts w:hint="default" w:ascii="Times New Roman" w:hAnsi="Times New Roman" w:eastAsia="方正仿宋_GB2312" w:cs="Times New Roman"/>
          <w:b w:val="0"/>
          <w:bCs w:val="0"/>
          <w:color w:val="000000" w:themeColor="text1"/>
          <w:sz w:val="32"/>
          <w:szCs w:val="32"/>
          <w:highlight w:val="none"/>
          <w:u w:val="none"/>
          <w:lang w:val="en-US" w:eastAsia="zh-CN"/>
          <w14:textFill>
            <w14:solidFill>
              <w14:schemeClr w14:val="tx1"/>
            </w14:solidFill>
          </w14:textFill>
        </w:rPr>
        <w:t>高效稳定制备技术。</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2" w:firstLineChars="200"/>
        <w:textAlignment w:val="auto"/>
        <w:rPr>
          <w:rFonts w:hint="default" w:ascii="Times New Roman" w:hAnsi="Times New Roman" w:eastAsia="方正仿宋_GB2312" w:cs="Times New Roman"/>
          <w:b/>
          <w:bCs/>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2312" w:cs="Times New Roman"/>
          <w:b/>
          <w:bCs/>
          <w:color w:val="000000" w:themeColor="text1"/>
          <w:kern w:val="2"/>
          <w:sz w:val="32"/>
          <w:szCs w:val="32"/>
          <w:highlight w:val="none"/>
          <w:u w:val="none"/>
          <w:lang w:val="en-US" w:eastAsia="zh-CN" w:bidi="ar-SA"/>
          <w14:textFill>
            <w14:solidFill>
              <w14:schemeClr w14:val="tx1"/>
            </w14:solidFill>
          </w14:textFill>
        </w:rPr>
        <w:t>主要攻关指标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楷体" w:cs="Times New Roman"/>
          <w:b/>
          <w:bCs/>
          <w:color w:val="000000" w:themeColor="text1"/>
          <w:sz w:val="32"/>
          <w:szCs w:val="32"/>
          <w:highlight w:val="none"/>
          <w:u w:val="none"/>
          <w:lang w:val="en-US" w:eastAsia="zh-CN"/>
          <w14:textFill>
            <w14:solidFill>
              <w14:schemeClr w14:val="tx1"/>
            </w14:solidFill>
          </w14:textFill>
        </w:rPr>
        <w:t>技术指标：</w:t>
      </w:r>
    </w:p>
    <w:p>
      <w:pPr>
        <w:pStyle w:val="10"/>
        <w:keepNext w:val="0"/>
        <w:keepLines w:val="0"/>
        <w:pageBreakBefore w:val="0"/>
        <w:widowControl w:val="0"/>
        <w:numPr>
          <w:ilvl w:val="0"/>
          <w:numId w:val="0"/>
        </w:numPr>
        <w:kinsoku/>
        <w:wordWrap/>
        <w:topLinePunct w:val="0"/>
        <w:bidi w:val="0"/>
        <w:spacing w:after="0" w:line="560" w:lineRule="exact"/>
        <w:ind w:left="0" w:leftChars="0" w:firstLine="640" w:firstLineChars="200"/>
        <w:textAlignment w:val="auto"/>
        <w:rPr>
          <w:rFonts w:hint="default" w:ascii="Times New Roman" w:hAnsi="Times New Roman" w:eastAsia="方正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kern w:val="2"/>
          <w:sz w:val="32"/>
          <w:szCs w:val="32"/>
          <w:highlight w:val="none"/>
          <w:u w:val="none"/>
          <w:lang w:val="en-US" w:eastAsia="zh-CN" w:bidi="ar-SA"/>
          <w14:textFill>
            <w14:solidFill>
              <w14:schemeClr w14:val="tx1"/>
            </w14:solidFill>
          </w14:textFill>
        </w:rPr>
        <w:t>1.</w:t>
      </w:r>
      <w:r>
        <w:rPr>
          <w:rFonts w:hint="default" w:ascii="Times New Roman" w:hAnsi="Times New Roman" w:eastAsia="方正仿宋_GB2312" w:cs="Times New Roman"/>
          <w:b w:val="0"/>
          <w:bCs w:val="0"/>
          <w:color w:val="000000" w:themeColor="text1"/>
          <w:sz w:val="32"/>
          <w:szCs w:val="32"/>
          <w:highlight w:val="none"/>
          <w:u w:val="none"/>
          <w14:textFill>
            <w14:solidFill>
              <w14:schemeClr w14:val="tx1"/>
            </w14:solidFill>
          </w14:textFill>
        </w:rPr>
        <w:t>复合</w:t>
      </w:r>
      <w:r>
        <w:rPr>
          <w:rFonts w:hint="default" w:ascii="Times New Roman" w:hAnsi="Times New Roman" w:eastAsia="方正仿宋_GB2312" w:cs="Times New Roman"/>
          <w:b w:val="0"/>
          <w:bCs w:val="0"/>
          <w:color w:val="000000" w:themeColor="text1"/>
          <w:kern w:val="2"/>
          <w:sz w:val="32"/>
          <w:szCs w:val="32"/>
          <w:highlight w:val="none"/>
          <w:u w:val="none"/>
          <w:lang w:val="en-US" w:eastAsia="zh-CN" w:bidi="ar-SA"/>
          <w14:textFill>
            <w14:solidFill>
              <w14:schemeClr w14:val="tx1"/>
            </w14:solidFill>
          </w14:textFill>
        </w:rPr>
        <w:t>原料适配种类≥3种</w:t>
      </w:r>
      <w:r>
        <w:rPr>
          <w:rFonts w:hint="eastAsia" w:ascii="Times New Roman" w:hAnsi="Times New Roman" w:eastAsia="方正仿宋_GB2312" w:cs="Times New Roman"/>
          <w:b w:val="0"/>
          <w:bCs w:val="0"/>
          <w:color w:val="000000" w:themeColor="text1"/>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2312" w:cs="Times New Roman"/>
          <w:b w:val="0"/>
          <w:bCs w:val="0"/>
          <w:color w:val="000000" w:themeColor="text1"/>
          <w:kern w:val="2"/>
          <w:sz w:val="32"/>
          <w:szCs w:val="32"/>
          <w:highlight w:val="none"/>
          <w:u w:val="none"/>
          <w:lang w:val="en-US" w:eastAsia="zh-CN" w:bidi="ar-SA"/>
          <w14:textFill>
            <w14:solidFill>
              <w14:schemeClr w14:val="tx1"/>
            </w14:solidFill>
          </w14:textFill>
        </w:rPr>
        <w:t>再生</w:t>
      </w:r>
      <w:r>
        <w:rPr>
          <w:rFonts w:hint="eastAsia" w:ascii="Times New Roman" w:hAnsi="Times New Roman" w:eastAsia="方正仿宋_GB2312" w:cs="Times New Roman"/>
          <w:b w:val="0"/>
          <w:bCs w:val="0"/>
          <w:color w:val="000000" w:themeColor="text1"/>
          <w:kern w:val="2"/>
          <w:sz w:val="32"/>
          <w:szCs w:val="32"/>
          <w:highlight w:val="none"/>
          <w:u w:val="none"/>
          <w:lang w:val="en-US" w:eastAsia="zh-CN" w:bidi="ar-SA"/>
          <w14:textFill>
            <w14:solidFill>
              <w14:schemeClr w14:val="tx1"/>
            </w14:solidFill>
          </w14:textFill>
        </w:rPr>
        <w:t>纤维含量≥30%；</w:t>
      </w:r>
    </w:p>
    <w:p>
      <w:pPr>
        <w:pStyle w:val="10"/>
        <w:keepNext w:val="0"/>
        <w:keepLines w:val="0"/>
        <w:pageBreakBefore w:val="0"/>
        <w:widowControl w:val="0"/>
        <w:numPr>
          <w:ilvl w:val="0"/>
          <w:numId w:val="0"/>
        </w:numPr>
        <w:kinsoku/>
        <w:wordWrap/>
        <w:topLinePunct w:val="0"/>
        <w:bidi w:val="0"/>
        <w:spacing w:after="0" w:line="560" w:lineRule="exact"/>
        <w:ind w:left="0" w:leftChars="0" w:firstLine="640" w:firstLineChars="200"/>
        <w:textAlignment w:val="auto"/>
        <w:rPr>
          <w:rFonts w:hint="default" w:ascii="Times New Roman" w:hAnsi="Times New Roman" w:eastAsia="方正仿宋_GB2312"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方正仿宋_GB2312" w:cs="Times New Roman"/>
          <w:color w:val="000000" w:themeColor="text1"/>
          <w:sz w:val="32"/>
          <w:szCs w:val="32"/>
          <w:highlight w:val="none"/>
          <w:u w:val="none"/>
          <w:lang w:val="en-US" w:eastAsia="zh-CN"/>
          <w14:textFill>
            <w14:solidFill>
              <w14:schemeClr w14:val="tx1"/>
            </w14:solidFill>
          </w14:textFill>
        </w:rPr>
        <w:t>2.</w:t>
      </w:r>
      <w:r>
        <w:rPr>
          <w:rFonts w:hint="default" w:ascii="Times New Roman" w:hAnsi="Times New Roman" w:eastAsia="方正仿宋_GB2312" w:cs="Times New Roman"/>
          <w:color w:val="000000" w:themeColor="text1"/>
          <w:sz w:val="32"/>
          <w:szCs w:val="32"/>
          <w:highlight w:val="none"/>
          <w:u w:val="none"/>
          <w14:textFill>
            <w14:solidFill>
              <w14:schemeClr w14:val="tx1"/>
            </w14:solidFill>
          </w14:textFill>
        </w:rPr>
        <w:t>棉秆处理：木质素去除率</w:t>
      </w:r>
      <w:r>
        <w:rPr>
          <w:rFonts w:hint="default" w:ascii="Times New Roman" w:hAnsi="Times New Roman" w:eastAsia="方正仿宋_GB2312" w:cs="Times New Roman"/>
          <w:b w:val="0"/>
          <w:bCs w:val="0"/>
          <w:color w:val="000000" w:themeColor="text1"/>
          <w:kern w:val="2"/>
          <w:sz w:val="32"/>
          <w:szCs w:val="32"/>
          <w:highlight w:val="none"/>
          <w:u w:val="none"/>
          <w:lang w:val="en-US" w:eastAsia="zh-CN" w:bidi="ar-SA"/>
          <w14:textFill>
            <w14:solidFill>
              <w14:schemeClr w14:val="tx1"/>
            </w14:solidFill>
          </w14:textFill>
        </w:rPr>
        <w:t>≥90%、半纤维素去除率≥90%、纤维素保留率≥9</w:t>
      </w:r>
      <w:r>
        <w:rPr>
          <w:rFonts w:hint="eastAsia" w:ascii="Times New Roman" w:hAnsi="Times New Roman" w:eastAsia="方正仿宋_GB2312" w:cs="Times New Roman"/>
          <w:b w:val="0"/>
          <w:bCs w:val="0"/>
          <w:color w:val="000000" w:themeColor="text1"/>
          <w:kern w:val="2"/>
          <w:sz w:val="32"/>
          <w:szCs w:val="32"/>
          <w:highlight w:val="none"/>
          <w:u w:val="none"/>
          <w:lang w:val="en-US" w:eastAsia="zh-CN" w:bidi="ar-SA"/>
          <w14:textFill>
            <w14:solidFill>
              <w14:schemeClr w14:val="tx1"/>
            </w14:solidFill>
          </w14:textFill>
        </w:rPr>
        <w:t>0</w:t>
      </w:r>
      <w:r>
        <w:rPr>
          <w:rFonts w:hint="default" w:ascii="Times New Roman" w:hAnsi="Times New Roman" w:eastAsia="方正仿宋_GB2312" w:cs="Times New Roman"/>
          <w:b w:val="0"/>
          <w:bCs w:val="0"/>
          <w:color w:val="000000" w:themeColor="text1"/>
          <w:kern w:val="2"/>
          <w:sz w:val="32"/>
          <w:szCs w:val="32"/>
          <w:highlight w:val="none"/>
          <w:u w:val="none"/>
          <w:lang w:val="en-US" w:eastAsia="zh-CN" w:bidi="ar-SA"/>
          <w14:textFill>
            <w14:solidFill>
              <w14:schemeClr w14:val="tx1"/>
            </w14:solidFill>
          </w14:textFill>
        </w:rPr>
        <w:t>%</w:t>
      </w:r>
      <w:r>
        <w:rPr>
          <w:rFonts w:hint="eastAsia" w:ascii="Times New Roman" w:hAnsi="Times New Roman" w:eastAsia="方正仿宋_GB2312" w:cs="Times New Roman"/>
          <w:b w:val="0"/>
          <w:bCs w:val="0"/>
          <w:color w:val="000000" w:themeColor="text1"/>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2312" w:cs="Times New Roman"/>
          <w:b w:val="0"/>
          <w:bCs w:val="0"/>
          <w:color w:val="000000" w:themeColor="text1"/>
          <w:sz w:val="32"/>
          <w:szCs w:val="32"/>
          <w:highlight w:val="none"/>
          <w:u w:val="none"/>
          <w14:textFill>
            <w14:solidFill>
              <w14:schemeClr w14:val="tx1"/>
            </w14:solidFill>
          </w14:textFill>
        </w:rPr>
        <w:t>纤维素提取率≥</w:t>
      </w:r>
      <w:r>
        <w:rPr>
          <w:rFonts w:hint="eastAsia" w:ascii="Times New Roman" w:hAnsi="Times New Roman" w:eastAsia="方正仿宋_GB2312" w:cs="Times New Roman"/>
          <w:b w:val="0"/>
          <w:bCs w:val="0"/>
          <w:color w:val="000000" w:themeColor="text1"/>
          <w:sz w:val="32"/>
          <w:szCs w:val="32"/>
          <w:highlight w:val="none"/>
          <w:u w:val="none"/>
          <w:lang w:val="en-US" w:eastAsia="zh-CN"/>
          <w14:textFill>
            <w14:solidFill>
              <w14:schemeClr w14:val="tx1"/>
            </w14:solidFill>
          </w14:textFill>
        </w:rPr>
        <w:t>8</w:t>
      </w:r>
      <w:r>
        <w:rPr>
          <w:rFonts w:hint="default" w:ascii="Times New Roman" w:hAnsi="Times New Roman" w:eastAsia="方正仿宋_GB2312" w:cs="Times New Roman"/>
          <w:b w:val="0"/>
          <w:bCs w:val="0"/>
          <w:color w:val="000000" w:themeColor="text1"/>
          <w:sz w:val="32"/>
          <w:szCs w:val="32"/>
          <w:highlight w:val="none"/>
          <w:u w:val="none"/>
          <w14:textFill>
            <w14:solidFill>
              <w14:schemeClr w14:val="tx1"/>
            </w14:solidFill>
          </w14:textFill>
        </w:rPr>
        <w:t>0%</w:t>
      </w:r>
      <w:r>
        <w:rPr>
          <w:rFonts w:hint="eastAsia" w:ascii="Times New Roman" w:hAnsi="Times New Roman" w:eastAsia="方正仿宋_GB2312" w:cs="Times New Roman"/>
          <w:b w:val="0"/>
          <w:bCs w:val="0"/>
          <w:color w:val="000000" w:themeColor="text1"/>
          <w:kern w:val="2"/>
          <w:sz w:val="32"/>
          <w:szCs w:val="32"/>
          <w:highlight w:val="none"/>
          <w:u w:val="none"/>
          <w:lang w:val="en-US" w:eastAsia="zh-CN" w:bidi="ar-SA"/>
          <w14:textFill>
            <w14:solidFill>
              <w14:schemeClr w14:val="tx1"/>
            </w14:solidFill>
          </w14:textFill>
        </w:rPr>
        <w:t>；</w:t>
      </w:r>
    </w:p>
    <w:p>
      <w:pPr>
        <w:keepNext w:val="0"/>
        <w:keepLines w:val="0"/>
        <w:pageBreakBefore w:val="0"/>
        <w:widowControl w:val="0"/>
        <w:numPr>
          <w:ilvl w:val="0"/>
          <w:numId w:val="0"/>
        </w:numPr>
        <w:kinsoku/>
        <w:wordWrap/>
        <w:topLinePunct w:val="0"/>
        <w:bidi w:val="0"/>
        <w:spacing w:line="560" w:lineRule="exact"/>
        <w:ind w:leftChars="0" w:firstLine="640" w:firstLineChars="200"/>
        <w:textAlignment w:val="auto"/>
        <w:rPr>
          <w:rFonts w:hint="default" w:ascii="Times New Roman" w:hAnsi="Times New Roman" w:eastAsia="方正仿宋_GB2312" w:cs="Times New Roman"/>
          <w:b w:val="0"/>
          <w:bCs w:val="0"/>
          <w:color w:val="000000" w:themeColor="text1"/>
          <w:sz w:val="32"/>
          <w:szCs w:val="32"/>
          <w:highlight w:val="none"/>
          <w:u w:val="none"/>
          <w:lang w:eastAsia="zh-CN"/>
          <w14:textFill>
            <w14:solidFill>
              <w14:schemeClr w14:val="tx1"/>
            </w14:solidFill>
          </w14:textFill>
        </w:rPr>
      </w:pPr>
      <w:r>
        <w:rPr>
          <w:rFonts w:hint="eastAsia" w:ascii="Times New Roman" w:hAnsi="Times New Roman" w:eastAsia="方正仿宋_GB2312" w:cs="Times New Roman"/>
          <w:b w:val="0"/>
          <w:bCs w:val="0"/>
          <w:color w:val="000000" w:themeColor="text1"/>
          <w:kern w:val="2"/>
          <w:sz w:val="32"/>
          <w:szCs w:val="32"/>
          <w:highlight w:val="none"/>
          <w:u w:val="none"/>
          <w:lang w:val="en-US" w:eastAsia="zh-CN" w:bidi="ar-SA"/>
          <w14:textFill>
            <w14:solidFill>
              <w14:schemeClr w14:val="tx1"/>
            </w14:solidFill>
          </w14:textFill>
        </w:rPr>
        <w:t>3</w:t>
      </w:r>
      <w:r>
        <w:rPr>
          <w:rFonts w:hint="default" w:ascii="Times New Roman" w:hAnsi="Times New Roman" w:eastAsia="方正仿宋_GB2312" w:cs="Times New Roman"/>
          <w:b w:val="0"/>
          <w:bCs w:val="0"/>
          <w:color w:val="000000" w:themeColor="text1"/>
          <w:kern w:val="2"/>
          <w:sz w:val="32"/>
          <w:szCs w:val="32"/>
          <w:highlight w:val="none"/>
          <w:u w:val="none"/>
          <w:lang w:val="en-US" w:eastAsia="zh-CN" w:bidi="ar-SA"/>
          <w14:textFill>
            <w14:solidFill>
              <w14:schemeClr w14:val="tx1"/>
            </w14:solidFill>
          </w14:textFill>
        </w:rPr>
        <w:t>.浆粕甲纤含量≥</w:t>
      </w:r>
      <w:r>
        <w:rPr>
          <w:rFonts w:hint="eastAsia" w:ascii="Times New Roman" w:hAnsi="Times New Roman" w:eastAsia="方正仿宋_GB2312" w:cs="Times New Roman"/>
          <w:b w:val="0"/>
          <w:bCs w:val="0"/>
          <w:color w:val="000000" w:themeColor="text1"/>
          <w:kern w:val="2"/>
          <w:sz w:val="32"/>
          <w:szCs w:val="32"/>
          <w:highlight w:val="none"/>
          <w:u w:val="none"/>
          <w:lang w:val="en-US" w:eastAsia="zh-CN" w:bidi="ar-SA"/>
          <w14:textFill>
            <w14:solidFill>
              <w14:schemeClr w14:val="tx1"/>
            </w14:solidFill>
          </w14:textFill>
        </w:rPr>
        <w:t>90</w:t>
      </w:r>
      <w:r>
        <w:rPr>
          <w:rFonts w:hint="default" w:ascii="Times New Roman" w:hAnsi="Times New Roman" w:eastAsia="方正仿宋_GB2312" w:cs="Times New Roman"/>
          <w:b w:val="0"/>
          <w:bCs w:val="0"/>
          <w:color w:val="000000" w:themeColor="text1"/>
          <w:kern w:val="2"/>
          <w:sz w:val="32"/>
          <w:szCs w:val="32"/>
          <w:highlight w:val="none"/>
          <w:u w:val="none"/>
          <w:lang w:val="en-US" w:eastAsia="zh-CN" w:bidi="ar-SA"/>
          <w14:textFill>
            <w14:solidFill>
              <w14:schemeClr w14:val="tx1"/>
            </w14:solidFill>
          </w14:textFill>
        </w:rPr>
        <w:t>%、</w:t>
      </w:r>
      <w:r>
        <w:rPr>
          <w:rFonts w:hint="eastAsia" w:ascii="Times New Roman" w:hAnsi="Times New Roman" w:eastAsia="方正仿宋_GB2312" w:cs="Times New Roman"/>
          <w:b w:val="0"/>
          <w:bCs w:val="0"/>
          <w:color w:val="000000" w:themeColor="text1"/>
          <w:kern w:val="2"/>
          <w:sz w:val="32"/>
          <w:szCs w:val="32"/>
          <w:highlight w:val="none"/>
          <w:u w:val="none"/>
          <w:lang w:val="en-US" w:eastAsia="zh-CN" w:bidi="ar-SA"/>
          <w14:textFill>
            <w14:solidFill>
              <w14:schemeClr w14:val="tx1"/>
            </w14:solidFill>
          </w14:textFill>
        </w:rPr>
        <w:t>动力黏度≥10mPa</w:t>
      </w:r>
      <w:r>
        <w:rPr>
          <w:rFonts w:hint="default" w:ascii="Times New Roman" w:hAnsi="Times New Roman" w:eastAsia="方正仿宋_GB2312" w:cs="Times New Roman"/>
          <w:b w:val="0"/>
          <w:bCs w:val="0"/>
          <w:color w:val="000000" w:themeColor="text1"/>
          <w:kern w:val="2"/>
          <w:sz w:val="32"/>
          <w:szCs w:val="32"/>
          <w:highlight w:val="none"/>
          <w:u w:val="none"/>
          <w:lang w:val="en-US" w:eastAsia="zh-CN" w:bidi="ar-SA"/>
          <w14:textFill>
            <w14:solidFill>
              <w14:schemeClr w14:val="tx1"/>
            </w14:solidFill>
          </w14:textFill>
        </w:rPr>
        <w:t>·s</w:t>
      </w:r>
      <w:r>
        <w:rPr>
          <w:rFonts w:hint="eastAsia" w:ascii="Times New Roman" w:hAnsi="Times New Roman" w:eastAsia="方正仿宋_GB2312" w:cs="Times New Roman"/>
          <w:b w:val="0"/>
          <w:bCs w:val="0"/>
          <w:color w:val="000000" w:themeColor="text1"/>
          <w:kern w:val="2"/>
          <w:sz w:val="32"/>
          <w:szCs w:val="32"/>
          <w:highlight w:val="none"/>
          <w:u w:val="none"/>
          <w:lang w:val="en-US" w:eastAsia="zh-CN" w:bidi="ar-SA"/>
          <w14:textFill>
            <w14:solidFill>
              <w14:schemeClr w14:val="tx1"/>
            </w14:solidFill>
          </w14:textFill>
        </w:rPr>
        <w:t>，铁含量≤15mg/kg</w:t>
      </w:r>
      <w:r>
        <w:rPr>
          <w:rFonts w:hint="eastAsia" w:ascii="Times New Roman" w:hAnsi="Times New Roman" w:eastAsia="方正仿宋_GB2312" w:cs="Times New Roman"/>
          <w:b w:val="0"/>
          <w:bCs w:val="0"/>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方正仿宋_GB2312" w:cs="Times New Roman"/>
          <w:b w:val="0"/>
          <w:bCs w:val="0"/>
          <w:color w:val="000000" w:themeColor="text1"/>
          <w:sz w:val="32"/>
          <w:szCs w:val="32"/>
          <w:highlight w:val="none"/>
          <w:u w:val="none"/>
          <w14:textFill>
            <w14:solidFill>
              <w14:schemeClr w14:val="tx1"/>
            </w14:solidFill>
          </w14:textFill>
        </w:rPr>
        <w:t>制浆废水COD≤100mg/L</w:t>
      </w:r>
      <w:r>
        <w:rPr>
          <w:rFonts w:hint="eastAsia" w:ascii="Times New Roman" w:hAnsi="Times New Roman" w:eastAsia="方正仿宋_GB2312" w:cs="Times New Roman"/>
          <w:b w:val="0"/>
          <w:bCs w:val="0"/>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topLinePunct w:val="0"/>
        <w:bidi w:val="0"/>
        <w:spacing w:line="560" w:lineRule="exact"/>
        <w:ind w:leftChars="0" w:firstLine="640" w:firstLineChars="200"/>
        <w:textAlignment w:val="auto"/>
        <w:rPr>
          <w:rFonts w:hint="default" w:ascii="Times New Roman" w:hAnsi="Times New Roman" w:eastAsia="方正仿宋_GB2312" w:cs="Times New Roman"/>
          <w:b w:val="0"/>
          <w:bCs w:val="0"/>
          <w:color w:val="000000" w:themeColor="text1"/>
          <w:sz w:val="32"/>
          <w:szCs w:val="32"/>
          <w:highlight w:val="none"/>
          <w:u w:val="none"/>
          <w14:textFill>
            <w14:solidFill>
              <w14:schemeClr w14:val="tx1"/>
            </w14:solidFill>
          </w14:textFill>
        </w:rPr>
      </w:pPr>
      <w:r>
        <w:rPr>
          <w:rFonts w:hint="eastAsia" w:ascii="Times New Roman" w:hAnsi="Times New Roman" w:eastAsia="方正仿宋_GB2312" w:cs="Times New Roman"/>
          <w:color w:val="000000" w:themeColor="text1"/>
          <w:sz w:val="32"/>
          <w:szCs w:val="32"/>
          <w:highlight w:val="none"/>
          <w:u w:val="none"/>
          <w:lang w:val="en-US" w:eastAsia="zh-CN"/>
          <w14:textFill>
            <w14:solidFill>
              <w14:schemeClr w14:val="tx1"/>
            </w14:solidFill>
          </w14:textFill>
        </w:rPr>
        <w:t>4</w:t>
      </w:r>
      <w:r>
        <w:rPr>
          <w:rFonts w:hint="default" w:ascii="Times New Roman" w:hAnsi="Times New Roman" w:eastAsia="方正仿宋_GB2312" w:cs="Times New Roman"/>
          <w:color w:val="000000" w:themeColor="text1"/>
          <w:sz w:val="32"/>
          <w:szCs w:val="32"/>
          <w:highlight w:val="none"/>
          <w:u w:val="none"/>
          <w:lang w:val="en-US" w:eastAsia="zh-CN"/>
          <w14:textFill>
            <w14:solidFill>
              <w14:schemeClr w14:val="tx1"/>
            </w14:solidFill>
          </w14:textFill>
        </w:rPr>
        <w:t>.再生</w:t>
      </w:r>
      <w:r>
        <w:rPr>
          <w:rFonts w:hint="default" w:ascii="Times New Roman" w:hAnsi="Times New Roman" w:eastAsia="方正仿宋_GB2312" w:cs="Times New Roman"/>
          <w:color w:val="000000" w:themeColor="text1"/>
          <w:sz w:val="32"/>
          <w:szCs w:val="32"/>
          <w:highlight w:val="none"/>
          <w:u w:val="none"/>
          <w14:textFill>
            <w14:solidFill>
              <w14:schemeClr w14:val="tx1"/>
            </w14:solidFill>
          </w14:textFill>
        </w:rPr>
        <w:t>纤维强度≥2.</w:t>
      </w:r>
      <w:r>
        <w:rPr>
          <w:rFonts w:hint="eastAsia" w:ascii="Times New Roman" w:hAnsi="Times New Roman" w:eastAsia="方正仿宋_GB2312" w:cs="Times New Roman"/>
          <w:color w:val="000000" w:themeColor="text1"/>
          <w:sz w:val="32"/>
          <w:szCs w:val="32"/>
          <w:highlight w:val="none"/>
          <w:u w:val="none"/>
          <w:lang w:val="en-US" w:eastAsia="zh-CN"/>
          <w14:textFill>
            <w14:solidFill>
              <w14:schemeClr w14:val="tx1"/>
            </w14:solidFill>
          </w14:textFill>
        </w:rPr>
        <w:t>2</w:t>
      </w:r>
      <w:r>
        <w:rPr>
          <w:rFonts w:hint="default" w:ascii="Times New Roman" w:hAnsi="Times New Roman" w:eastAsia="方正仿宋_GB2312" w:cs="Times New Roman"/>
          <w:color w:val="000000" w:themeColor="text1"/>
          <w:sz w:val="32"/>
          <w:szCs w:val="32"/>
          <w:highlight w:val="none"/>
          <w:u w:val="none"/>
          <w14:textFill>
            <w14:solidFill>
              <w14:schemeClr w14:val="tx1"/>
            </w14:solidFill>
          </w14:textFill>
        </w:rPr>
        <w:t>cN/dtex，纤度1.0-1.5dtex（偏差≤±5%）</w:t>
      </w:r>
      <w:r>
        <w:rPr>
          <w:rFonts w:hint="default" w:ascii="Times New Roman" w:hAnsi="Times New Roman" w:eastAsia="方正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highlight w:val="none"/>
          <w:u w:val="none"/>
          <w14:textFill>
            <w14:solidFill>
              <w14:schemeClr w14:val="tx1"/>
            </w14:solidFill>
          </w14:textFill>
        </w:rPr>
        <w:t>纺丝连续运行≥720小时，产品合格率≥98%</w:t>
      </w:r>
      <w:r>
        <w:rPr>
          <w:rFonts w:hint="default" w:ascii="Times New Roman" w:hAnsi="Times New Roman" w:eastAsia="方正仿宋_GB2312" w:cs="Times New Roman"/>
          <w:color w:val="000000" w:themeColor="text1"/>
          <w:sz w:val="32"/>
          <w:szCs w:val="32"/>
          <w:highlight w:val="none"/>
          <w:u w:val="none"/>
          <w:lang w:eastAsia="zh-CN"/>
          <w14:textFill>
            <w14:solidFill>
              <w14:schemeClr w14:val="tx1"/>
            </w14:solidFill>
          </w14:textFill>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楷体" w:cs="Times New Roman"/>
          <w:b/>
          <w:bCs/>
          <w:color w:val="000000" w:themeColor="text1"/>
          <w:sz w:val="32"/>
          <w:szCs w:val="32"/>
          <w:highlight w:val="none"/>
          <w:u w:val="none"/>
          <w:lang w:val="en-US" w:eastAsia="zh-CN"/>
          <w14:textFill>
            <w14:solidFill>
              <w14:schemeClr w14:val="tx1"/>
            </w14:solidFill>
          </w14:textFill>
        </w:rPr>
        <w:t>工程化/产业化指标：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jc w:val="both"/>
        <w:textAlignment w:val="auto"/>
        <w:outlineLvl w:val="9"/>
        <w:rPr>
          <w:color w:val="000000" w:themeColor="text1"/>
          <w:sz w:val="32"/>
          <w:szCs w:val="32"/>
          <w14:textFill>
            <w14:solidFill>
              <w14:schemeClr w14:val="tx1"/>
            </w14:solidFill>
          </w14:textFill>
        </w:rPr>
      </w:pPr>
      <w:r>
        <w:rPr>
          <w:rFonts w:hint="default" w:ascii="Times New Roman" w:hAnsi="Times New Roman" w:eastAsia="方正仿宋_GB2312" w:cs="Times New Roman"/>
          <w:b w:val="0"/>
          <w:bCs w:val="0"/>
          <w:color w:val="000000" w:themeColor="text1"/>
          <w:kern w:val="2"/>
          <w:sz w:val="32"/>
          <w:szCs w:val="32"/>
          <w:highlight w:val="none"/>
          <w:u w:val="none"/>
          <w:lang w:val="en-US" w:eastAsia="zh-CN" w:bidi="ar-SA"/>
          <w14:textFill>
            <w14:solidFill>
              <w14:schemeClr w14:val="tx1"/>
            </w14:solidFill>
          </w14:textFill>
        </w:rPr>
        <w:t>1.建成≥2000吨</w:t>
      </w:r>
      <w:r>
        <w:rPr>
          <w:rFonts w:hint="eastAsia" w:ascii="Times New Roman" w:hAnsi="Times New Roman" w:eastAsia="方正仿宋_GB2312" w:cs="Times New Roman"/>
          <w:b w:val="0"/>
          <w:bCs w:val="0"/>
          <w:color w:val="000000" w:themeColor="text1"/>
          <w:kern w:val="2"/>
          <w:sz w:val="32"/>
          <w:szCs w:val="32"/>
          <w:highlight w:val="none"/>
          <w:u w:val="none"/>
          <w:lang w:val="en-US" w:eastAsia="zh-CN" w:bidi="ar-SA"/>
          <w14:textFill>
            <w14:solidFill>
              <w14:schemeClr w14:val="tx1"/>
            </w14:solidFill>
          </w14:textFill>
        </w:rPr>
        <w:t>/年纤维素纤维生产线1条。</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方正仿宋_GB2312" w:cs="Times New Roman"/>
          <w:b w:val="0"/>
          <w:bCs w:val="0"/>
          <w:color w:val="auto"/>
          <w:kern w:val="2"/>
          <w:sz w:val="32"/>
          <w:szCs w:val="32"/>
          <w:highlight w:val="none"/>
          <w:u w:val="none"/>
          <w:lang w:val="en-US" w:eastAsia="zh-CN" w:bidi="ar-SA"/>
        </w:rPr>
      </w:pP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kern w:val="2"/>
          <w:sz w:val="32"/>
          <w:szCs w:val="32"/>
          <w:highlight w:val="none"/>
          <w:lang w:val="en-US" w:eastAsia="zh-CN" w:bidi="ar-SA"/>
        </w:rPr>
      </w:pPr>
      <w:r>
        <w:rPr>
          <w:rFonts w:hint="eastAsia" w:ascii="Times New Roman" w:hAnsi="Times New Roman" w:eastAsia="楷体" w:cs="Times New Roman"/>
          <w:b/>
          <w:bCs/>
          <w:kern w:val="2"/>
          <w:sz w:val="32"/>
          <w:szCs w:val="32"/>
          <w:highlight w:val="none"/>
          <w:lang w:val="en-US" w:eastAsia="zh-CN" w:bidi="ar-SA"/>
        </w:rPr>
        <w:t>3</w:t>
      </w:r>
      <w:r>
        <w:rPr>
          <w:rFonts w:hint="default" w:ascii="Times New Roman" w:hAnsi="Times New Roman" w:eastAsia="楷体" w:cs="Times New Roman"/>
          <w:b/>
          <w:bCs/>
          <w:kern w:val="2"/>
          <w:sz w:val="32"/>
          <w:szCs w:val="32"/>
          <w:highlight w:val="none"/>
          <w:lang w:val="en-US" w:eastAsia="zh-CN" w:bidi="ar-SA"/>
        </w:rPr>
        <w:t>.2棉纺筒子纱染整关键技术攻关及产业化</w:t>
      </w:r>
    </w:p>
    <w:p>
      <w:pPr>
        <w:pStyle w:val="10"/>
        <w:keepNext w:val="0"/>
        <w:keepLines w:val="0"/>
        <w:pageBreakBefore w:val="0"/>
        <w:numPr>
          <w:ilvl w:val="0"/>
          <w:numId w:val="0"/>
        </w:numPr>
        <w:kinsoku/>
        <w:wordWrap/>
        <w:overflowPunct w:val="0"/>
        <w:topLinePunct w:val="0"/>
        <w:bidi w:val="0"/>
        <w:spacing w:after="0" w:line="560" w:lineRule="exact"/>
        <w:ind w:left="0" w:leftChars="0" w:firstLine="642" w:firstLineChars="200"/>
        <w:rPr>
          <w:rFonts w:hint="default" w:ascii="Times New Roman" w:hAnsi="Times New Roman" w:eastAsia="方正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b/>
          <w:bCs/>
          <w:color w:val="000000" w:themeColor="text1"/>
          <w:sz w:val="32"/>
          <w:szCs w:val="32"/>
          <w:highlight w:val="none"/>
          <w14:textFill>
            <w14:solidFill>
              <w14:schemeClr w14:val="tx1"/>
            </w14:solidFill>
          </w14:textFill>
        </w:rPr>
        <w:t>主要攻关内容：</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1.研发适配棉纺筒子纱的绿色工艺与环保助剂</w:t>
      </w:r>
      <w:r>
        <w:rPr>
          <w:rFonts w:hint="eastAsia"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研发适配筒子纱的生产控制系统和落纱智能机器人</w:t>
      </w:r>
      <w:r>
        <w:rPr>
          <w:rFonts w:hint="eastAsia"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3.研发适配染整废水的深度处理技术。</w:t>
      </w:r>
    </w:p>
    <w:p>
      <w:pPr>
        <w:pStyle w:val="10"/>
        <w:keepNext w:val="0"/>
        <w:keepLines w:val="0"/>
        <w:pageBreakBefore w:val="0"/>
        <w:numPr>
          <w:ilvl w:val="0"/>
          <w:numId w:val="0"/>
        </w:numPr>
        <w:kinsoku/>
        <w:wordWrap/>
        <w:overflowPunct w:val="0"/>
        <w:topLinePunct w:val="0"/>
        <w:bidi w:val="0"/>
        <w:spacing w:after="0" w:line="560" w:lineRule="exact"/>
        <w:ind w:left="0" w:leftChars="0" w:firstLine="642" w:firstLineChars="200"/>
        <w:rPr>
          <w:rFonts w:hint="default" w:ascii="Times New Roman" w:hAnsi="Times New Roman" w:eastAsia="方正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b/>
          <w:bCs/>
          <w:color w:val="000000" w:themeColor="text1"/>
          <w:sz w:val="32"/>
          <w:szCs w:val="32"/>
          <w:highlight w:val="none"/>
          <w14:textFill>
            <w14:solidFill>
              <w14:schemeClr w14:val="tx1"/>
            </w14:solidFill>
          </w14:textFill>
        </w:rPr>
        <w:t>主要攻关指标：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b/>
          <w:bCs/>
          <w:color w:val="000000" w:themeColor="text1"/>
          <w:sz w:val="32"/>
          <w:szCs w:val="32"/>
          <w:highlight w:val="none"/>
          <w:lang w:val="en-US" w:eastAsia="zh-CN"/>
          <w14:textFill>
            <w14:solidFill>
              <w14:schemeClr w14:val="tx1"/>
            </w14:solidFill>
          </w14:textFill>
        </w:rPr>
        <w:t>技术指标：</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染色合格率≥98%</w:t>
      </w:r>
      <w:r>
        <w:rPr>
          <w:rFonts w:hint="eastAsia"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吨纱新鲜水取用≤35吨，污水排放≤32吨，蒸汽消耗≤3吨</w:t>
      </w:r>
      <w:r>
        <w:rPr>
          <w:rFonts w:hint="eastAsia"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2.棉纺筒子纱专用染色助剂，pH适应范围6-12</w:t>
      </w:r>
      <w:r>
        <w:rPr>
          <w:rFonts w:hint="eastAsia"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固色率稳定保持在≥90%</w:t>
      </w:r>
      <w:r>
        <w:rPr>
          <w:rFonts w:hint="eastAsia"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耐水洗、耐摩擦色牢度≥3级，耐日晒牢度≥有盐染色水平，筒子纱缸差值≥4.5级</w:t>
      </w:r>
      <w:r>
        <w:rPr>
          <w:rFonts w:hint="eastAsia"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3.机器人处理能力≥300个/小时，力控精度≤</w:t>
      </w:r>
      <w:r>
        <w:rPr>
          <w:rFonts w:hint="default" w:ascii="Times New Roman" w:hAnsi="Times New Roman" w:cs="Times New Roman"/>
          <w:sz w:val="32"/>
          <w:szCs w:val="32"/>
          <w:highlight w:val="none"/>
          <w:lang w:eastAsia="zh-CN"/>
        </w:rPr>
        <w:t>±5N，</w:t>
      </w: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落纱准确率≥99.5%</w:t>
      </w:r>
      <w:r>
        <w:rPr>
          <w:rFonts w:hint="eastAsia"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4.产品一次合格率≥95%，关键设备及能源系统联网率100%</w:t>
      </w:r>
      <w:r>
        <w:rPr>
          <w:rFonts w:hint="eastAsia"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数据采集频率≤1次/秒</w:t>
      </w:r>
      <w:r>
        <w:rPr>
          <w:rFonts w:hint="eastAsia"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5.中水回用率≥80%，污水全盐量≤2g/L。</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b/>
          <w:bCs/>
          <w:color w:val="000000" w:themeColor="text1"/>
          <w:sz w:val="32"/>
          <w:szCs w:val="32"/>
          <w:highlight w:val="none"/>
          <w:lang w:val="en-US" w:eastAsia="zh-CN"/>
          <w14:textFill>
            <w14:solidFill>
              <w14:schemeClr w14:val="tx1"/>
            </w14:solidFill>
          </w14:textFill>
        </w:rPr>
        <w:t>工程化/产业化指标：</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1.建成≥2万吨/年棉纺筒子纱染整</w:t>
      </w:r>
      <w:r>
        <w:rPr>
          <w:rFonts w:hint="eastAsia"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生产线1条；</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highlight w:val="none"/>
        </w:rPr>
      </w:pP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2.建成≥40万吨/年污水处理产线</w:t>
      </w:r>
      <w:r>
        <w:rPr>
          <w:rFonts w:hint="eastAsia"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1条</w:t>
      </w: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leftChars="0"/>
        <w:textAlignment w:val="auto"/>
        <w:rPr>
          <w:rFonts w:hint="default" w:ascii="Times New Roman" w:hAnsi="Times New Roman" w:eastAsia="楷体" w:cs="Times New Roman"/>
          <w:b/>
          <w:bCs/>
          <w:sz w:val="32"/>
          <w:szCs w:val="32"/>
          <w:highlight w:val="none"/>
          <w:lang w:val="en-US" w:eastAsia="zh-CN"/>
        </w:rPr>
      </w:pP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r>
        <w:rPr>
          <w:rFonts w:hint="eastAsia" w:ascii="Times New Roman" w:hAnsi="Times New Roman" w:eastAsia="楷体" w:cs="Times New Roman"/>
          <w:b/>
          <w:bCs/>
          <w:sz w:val="32"/>
          <w:szCs w:val="32"/>
          <w:highlight w:val="none"/>
          <w:lang w:val="en-US" w:eastAsia="zh-CN"/>
        </w:rPr>
        <w:t>3</w:t>
      </w:r>
      <w:r>
        <w:rPr>
          <w:rFonts w:hint="default" w:ascii="Times New Roman" w:hAnsi="Times New Roman" w:eastAsia="楷体" w:cs="Times New Roman"/>
          <w:b/>
          <w:bCs/>
          <w:sz w:val="32"/>
          <w:szCs w:val="32"/>
          <w:highlight w:val="none"/>
          <w:lang w:val="en-US" w:eastAsia="zh-CN"/>
        </w:rPr>
        <w:t>.3高端化纤绿色低碳循环制造与功能集成关键技术及产业化</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2" w:firstLineChars="200"/>
        <w:jc w:val="both"/>
        <w:outlineLvl w:val="9"/>
        <w:rPr>
          <w:rFonts w:hint="default" w:ascii="Times New Roman" w:hAnsi="Times New Roman" w:eastAsia="方正仿宋_GB2312" w:cs="Times New Roman"/>
          <w:b/>
          <w:bCs/>
          <w:sz w:val="32"/>
          <w:szCs w:val="32"/>
          <w:highlight w:val="none"/>
        </w:rPr>
      </w:pPr>
      <w:r>
        <w:rPr>
          <w:rFonts w:hint="default" w:ascii="Times New Roman" w:hAnsi="Times New Roman" w:eastAsia="方正仿宋_GB2312" w:cs="Times New Roman"/>
          <w:b/>
          <w:bCs/>
          <w:sz w:val="32"/>
          <w:szCs w:val="32"/>
          <w:highlight w:val="none"/>
          <w:lang w:val="en-US" w:eastAsia="zh-CN"/>
        </w:rPr>
        <w:t>主要攻关内容：</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jc w:val="both"/>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1.</w:t>
      </w:r>
      <w:r>
        <w:rPr>
          <w:rFonts w:hint="eastAsia" w:ascii="Times New Roman" w:hAnsi="Times New Roman" w:eastAsia="方正仿宋_GB2312" w:cs="Times New Roman"/>
          <w:b w:val="0"/>
          <w:bCs w:val="0"/>
          <w:sz w:val="32"/>
          <w:szCs w:val="32"/>
          <w:highlight w:val="none"/>
          <w:lang w:val="en-US" w:eastAsia="zh-CN"/>
        </w:rPr>
        <w:t>研发</w:t>
      </w:r>
      <w:r>
        <w:rPr>
          <w:rFonts w:hint="default" w:ascii="Times New Roman" w:hAnsi="Times New Roman" w:eastAsia="方正仿宋_GB2312" w:cs="Times New Roman"/>
          <w:b w:val="0"/>
          <w:bCs w:val="0"/>
          <w:sz w:val="32"/>
          <w:szCs w:val="32"/>
          <w:highlight w:val="none"/>
          <w:lang w:val="en-US" w:eastAsia="zh-CN"/>
        </w:rPr>
        <w:t>功能组分高效分散与稳定复合关键技术</w:t>
      </w:r>
      <w:r>
        <w:rPr>
          <w:rFonts w:hint="eastAsia"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jc w:val="both"/>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2.</w:t>
      </w:r>
      <w:r>
        <w:rPr>
          <w:rFonts w:hint="eastAsia" w:ascii="Times New Roman" w:hAnsi="Times New Roman" w:eastAsia="方正仿宋_GB2312" w:cs="Times New Roman"/>
          <w:b w:val="0"/>
          <w:bCs w:val="0"/>
          <w:sz w:val="32"/>
          <w:szCs w:val="32"/>
          <w:highlight w:val="none"/>
          <w:lang w:val="en-US" w:eastAsia="zh-CN"/>
        </w:rPr>
        <w:t>研发</w:t>
      </w:r>
      <w:r>
        <w:rPr>
          <w:rFonts w:hint="default" w:ascii="Times New Roman" w:hAnsi="Times New Roman" w:eastAsia="方正仿宋_GB2312" w:cs="Times New Roman"/>
          <w:b w:val="0"/>
          <w:bCs w:val="0"/>
          <w:sz w:val="32"/>
          <w:szCs w:val="32"/>
          <w:highlight w:val="none"/>
          <w:lang w:val="en-US" w:eastAsia="zh-CN"/>
        </w:rPr>
        <w:t>低能耗/低排放多功能一体化化纤可控纺丝技术及智能调控体系</w:t>
      </w:r>
      <w:r>
        <w:rPr>
          <w:rFonts w:hint="eastAsia"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jc w:val="both"/>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3.构建功能</w:t>
      </w:r>
      <w:r>
        <w:rPr>
          <w:rFonts w:hint="eastAsia" w:ascii="Times New Roman" w:hAnsi="Times New Roman" w:eastAsia="方正仿宋_GB2312" w:cs="Times New Roman"/>
          <w:b w:val="0"/>
          <w:bCs w:val="0"/>
          <w:sz w:val="32"/>
          <w:szCs w:val="32"/>
          <w:highlight w:val="none"/>
          <w:lang w:val="en-US" w:eastAsia="zh-CN"/>
        </w:rPr>
        <w:t>－</w:t>
      </w:r>
      <w:r>
        <w:rPr>
          <w:rFonts w:hint="default" w:ascii="Times New Roman" w:hAnsi="Times New Roman" w:eastAsia="方正仿宋_GB2312" w:cs="Times New Roman"/>
          <w:b w:val="0"/>
          <w:bCs w:val="0"/>
          <w:sz w:val="32"/>
          <w:szCs w:val="32"/>
          <w:highlight w:val="none"/>
          <w:lang w:val="en-US" w:eastAsia="zh-CN"/>
        </w:rPr>
        <w:t>结构协同设计的功能化织物制造及废料循环利用技术体系。</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2" w:firstLineChars="200"/>
        <w:jc w:val="both"/>
        <w:outlineLvl w:val="9"/>
        <w:rPr>
          <w:rFonts w:hint="default" w:ascii="Times New Roman" w:hAnsi="Times New Roman" w:eastAsia="方正仿宋_GB2312" w:cs="Times New Roman"/>
          <w:b/>
          <w:bCs/>
          <w:sz w:val="32"/>
          <w:szCs w:val="32"/>
          <w:highlight w:val="none"/>
          <w:lang w:val="en-US" w:eastAsia="zh-CN"/>
        </w:rPr>
      </w:pPr>
      <w:r>
        <w:rPr>
          <w:rFonts w:hint="default" w:ascii="Times New Roman" w:hAnsi="Times New Roman" w:eastAsia="方正仿宋_GB2312" w:cs="Times New Roman"/>
          <w:b/>
          <w:bCs/>
          <w:sz w:val="32"/>
          <w:szCs w:val="32"/>
          <w:highlight w:val="none"/>
          <w:lang w:val="en-US" w:eastAsia="zh-CN"/>
        </w:rPr>
        <w:t>主要攻关指标：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outlineLvl w:val="9"/>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技术指标：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jc w:val="both"/>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1.功能组分分布变异系数≤8%</w:t>
      </w:r>
      <w:r>
        <w:rPr>
          <w:rFonts w:hint="eastAsia"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jc w:val="both"/>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2.多重防护功能（满足≥2项）：抗菌率≥99%、UPF≥40+、负离子释放量≥1200个/cm</w:t>
      </w:r>
      <w:r>
        <w:rPr>
          <w:rFonts w:hint="default" w:ascii="Times New Roman" w:hAnsi="Times New Roman" w:eastAsia="方正仿宋_GB2312" w:cs="Times New Roman"/>
          <w:b w:val="0"/>
          <w:bCs w:val="0"/>
          <w:sz w:val="32"/>
          <w:szCs w:val="32"/>
          <w:highlight w:val="none"/>
          <w:vertAlign w:val="superscript"/>
          <w:lang w:val="en-US" w:eastAsia="zh-CN"/>
        </w:rPr>
        <w:t>3</w:t>
      </w:r>
      <w:r>
        <w:rPr>
          <w:rFonts w:hint="default" w:ascii="Times New Roman" w:hAnsi="Times New Roman" w:eastAsia="方正仿宋_GB2312" w:cs="Times New Roman"/>
          <w:b w:val="0"/>
          <w:bCs w:val="0"/>
          <w:sz w:val="32"/>
          <w:szCs w:val="32"/>
          <w:highlight w:val="none"/>
          <w:lang w:val="en-US" w:eastAsia="zh-CN"/>
        </w:rPr>
        <w:t>，数字孪生平台预测织物性能误差≤10%</w:t>
      </w:r>
      <w:r>
        <w:rPr>
          <w:rFonts w:hint="eastAsia"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jc w:val="both"/>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3.纺丝能耗≤0.8吨标煤/吨纤维，VOC排放浓度≤30mg/m</w:t>
      </w:r>
      <w:r>
        <w:rPr>
          <w:rFonts w:hint="default" w:ascii="Times New Roman" w:hAnsi="Times New Roman" w:eastAsia="方正仿宋_GB2312" w:cs="Times New Roman"/>
          <w:b w:val="0"/>
          <w:bCs w:val="0"/>
          <w:sz w:val="32"/>
          <w:szCs w:val="32"/>
          <w:highlight w:val="none"/>
          <w:vertAlign w:val="superscript"/>
          <w:lang w:val="en-US" w:eastAsia="zh-CN"/>
        </w:rPr>
        <w:t>3</w:t>
      </w:r>
      <w:r>
        <w:rPr>
          <w:rFonts w:hint="default" w:ascii="Times New Roman" w:hAnsi="Times New Roman" w:eastAsia="方正仿宋_GB2312" w:cs="Times New Roman"/>
          <w:b w:val="0"/>
          <w:bCs w:val="0"/>
          <w:sz w:val="32"/>
          <w:szCs w:val="32"/>
          <w:highlight w:val="none"/>
          <w:lang w:val="en-US" w:eastAsia="zh-CN"/>
        </w:rPr>
        <w:t>，织物耐磨性≥4级、撕破强力≥25N，废料再生纤维强度≥原纤维85%，再生过程碳排放降低≥30%</w:t>
      </w:r>
      <w:r>
        <w:rPr>
          <w:rFonts w:hint="eastAsia"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jc w:val="both"/>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4.化学纤维物理性能指标按照国家标准方法测试，达到质量的前50%。</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jc w:val="both"/>
        <w:outlineLvl w:val="9"/>
        <w:rPr>
          <w:rFonts w:hint="default" w:ascii="Times New Roman" w:hAnsi="Times New Roman" w:eastAsia="方正仿宋_GB2312" w:cs="Times New Roman"/>
          <w:b w:val="0"/>
          <w:bCs w:val="0"/>
          <w:sz w:val="32"/>
          <w:szCs w:val="32"/>
          <w:highlight w:val="none"/>
          <w:lang w:val="en-US" w:eastAsia="zh-CN"/>
        </w:rPr>
      </w:pPr>
      <w:r>
        <w:rPr>
          <w:rFonts w:hint="eastAsia" w:ascii="Times New Roman" w:hAnsi="Times New Roman" w:eastAsia="方正仿宋_GB2312" w:cs="Times New Roman"/>
          <w:b w:val="0"/>
          <w:bCs w:val="0"/>
          <w:sz w:val="32"/>
          <w:szCs w:val="32"/>
          <w:highlight w:val="none"/>
          <w:lang w:val="en-US" w:eastAsia="zh-CN"/>
        </w:rPr>
        <w:t>5.</w:t>
      </w:r>
      <w:r>
        <w:rPr>
          <w:rFonts w:hint="default" w:ascii="Times New Roman" w:hAnsi="Times New Roman" w:eastAsia="方正仿宋_GB2312" w:cs="Times New Roman"/>
          <w:b w:val="0"/>
          <w:bCs w:val="0"/>
          <w:kern w:val="2"/>
          <w:sz w:val="32"/>
          <w:szCs w:val="32"/>
          <w:highlight w:val="none"/>
          <w:lang w:val="en-US" w:eastAsia="zh-CN" w:bidi="ar-SA"/>
        </w:rPr>
        <w:t>2.</w:t>
      </w:r>
      <w:r>
        <w:rPr>
          <w:rFonts w:hint="default" w:ascii="Times New Roman" w:hAnsi="Times New Roman" w:eastAsia="方正仿宋_GB2312" w:cs="Times New Roman"/>
          <w:b w:val="0"/>
          <w:bCs w:val="0"/>
          <w:sz w:val="32"/>
          <w:szCs w:val="32"/>
          <w:highlight w:val="none"/>
          <w:lang w:val="en-US" w:eastAsia="zh-CN"/>
        </w:rPr>
        <w:t>生产废料闭环利用率≥90%。</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outlineLvl w:val="9"/>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工程化/产业化指标：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jc w:val="both"/>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kern w:val="2"/>
          <w:sz w:val="32"/>
          <w:szCs w:val="32"/>
          <w:highlight w:val="none"/>
          <w:lang w:val="en-US" w:eastAsia="zh-CN" w:bidi="ar-SA"/>
        </w:rPr>
        <w:t>1.</w:t>
      </w:r>
      <w:r>
        <w:rPr>
          <w:rFonts w:hint="default" w:ascii="Times New Roman" w:hAnsi="Times New Roman" w:eastAsia="方正仿宋_GB2312" w:cs="Times New Roman"/>
          <w:b w:val="0"/>
          <w:bCs w:val="0"/>
          <w:sz w:val="32"/>
          <w:szCs w:val="32"/>
          <w:highlight w:val="none"/>
          <w:lang w:val="en-US" w:eastAsia="zh-CN"/>
        </w:rPr>
        <w:t>建成≥50吨/年多功能化纤织物</w:t>
      </w:r>
      <w:r>
        <w:rPr>
          <w:rFonts w:hint="eastAsia" w:ascii="Times New Roman" w:hAnsi="Times New Roman" w:eastAsia="方正仿宋_GB2312" w:cs="Times New Roman"/>
          <w:b w:val="0"/>
          <w:bCs w:val="0"/>
          <w:sz w:val="32"/>
          <w:szCs w:val="32"/>
          <w:highlight w:val="none"/>
          <w:lang w:val="en-US" w:eastAsia="zh-CN"/>
        </w:rPr>
        <w:t>生产线</w:t>
      </w:r>
      <w:r>
        <w:rPr>
          <w:rFonts w:hint="default" w:ascii="Times New Roman" w:hAnsi="Times New Roman" w:eastAsia="方正仿宋_GB2312" w:cs="Times New Roman"/>
          <w:b w:val="0"/>
          <w:bCs w:val="0"/>
          <w:sz w:val="32"/>
          <w:szCs w:val="32"/>
          <w:highlight w:val="none"/>
          <w:lang w:val="en-US" w:eastAsia="zh-CN"/>
        </w:rPr>
        <w:t>1条</w:t>
      </w:r>
      <w:r>
        <w:rPr>
          <w:rFonts w:hint="eastAsia" w:ascii="Times New Roman" w:hAnsi="Times New Roman" w:eastAsia="方正仿宋_GB2312" w:cs="Times New Roman"/>
          <w:b w:val="0"/>
          <w:bCs w:val="0"/>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方正黑体_GBK" w:cs="Times New Roman"/>
          <w:b w:val="0"/>
          <w:bCs w:val="0"/>
          <w:sz w:val="32"/>
          <w:szCs w:val="32"/>
          <w:highlight w:val="none"/>
          <w:lang w:val="en-US" w:eastAsia="zh-CN"/>
        </w:rPr>
      </w:pPr>
      <w:r>
        <w:rPr>
          <w:rFonts w:hint="eastAsia" w:ascii="Times New Roman" w:hAnsi="Times New Roman" w:eastAsia="方正黑体_GBK" w:cs="Times New Roman"/>
          <w:b w:val="0"/>
          <w:bCs w:val="0"/>
          <w:sz w:val="32"/>
          <w:szCs w:val="32"/>
          <w:highlight w:val="none"/>
          <w:lang w:val="en-US" w:eastAsia="zh-CN"/>
        </w:rPr>
        <w:t>四</w:t>
      </w:r>
      <w:r>
        <w:rPr>
          <w:rFonts w:hint="default" w:ascii="Times New Roman" w:hAnsi="Times New Roman" w:eastAsia="方正黑体_GBK" w:cs="Times New Roman"/>
          <w:b w:val="0"/>
          <w:bCs w:val="0"/>
          <w:sz w:val="32"/>
          <w:szCs w:val="32"/>
          <w:highlight w:val="none"/>
          <w:lang w:val="en-US" w:eastAsia="zh-CN"/>
        </w:rPr>
        <w:t>、粮食和食品加工</w:t>
      </w:r>
    </w:p>
    <w:p>
      <w:pPr>
        <w:pStyle w:val="10"/>
        <w:keepNext w:val="0"/>
        <w:keepLines w:val="0"/>
        <w:pageBreakBefore w:val="0"/>
        <w:kinsoku/>
        <w:wordWrap/>
        <w:overflowPunct w:val="0"/>
        <w:topLinePunct w:val="0"/>
        <w:bidi w:val="0"/>
        <w:spacing w:after="0" w:line="560" w:lineRule="exact"/>
        <w:ind w:left="0" w:leftChars="0" w:firstLine="643"/>
        <w:rPr>
          <w:rFonts w:hint="default" w:ascii="Times New Roman" w:hAnsi="Times New Roman" w:eastAsia="楷体" w:cs="Times New Roman"/>
          <w:b/>
          <w:bCs/>
          <w:color w:val="000000" w:themeColor="text1"/>
          <w:sz w:val="32"/>
          <w:szCs w:val="32"/>
          <w:highlight w:val="none"/>
          <w14:textFill>
            <w14:solidFill>
              <w14:schemeClr w14:val="tx1"/>
            </w14:solidFill>
          </w14:textFill>
        </w:rPr>
      </w:pPr>
      <w:bookmarkStart w:id="0" w:name="_Toc24706"/>
      <w:bookmarkStart w:id="1" w:name="_Toc2640"/>
      <w:r>
        <w:rPr>
          <w:rFonts w:hint="eastAsia" w:ascii="Times New Roman" w:hAnsi="Times New Roman" w:eastAsia="楷体" w:cs="Times New Roman"/>
          <w:b/>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楷体" w:cs="Times New Roman"/>
          <w:b/>
          <w:bCs/>
          <w:color w:val="000000" w:themeColor="text1"/>
          <w:sz w:val="32"/>
          <w:szCs w:val="32"/>
          <w:highlight w:val="none"/>
          <w14:textFill>
            <w14:solidFill>
              <w14:schemeClr w14:val="tx1"/>
            </w14:solidFill>
          </w14:textFill>
        </w:rPr>
        <w:t>.1新疆特色油料作物精深加工与全资源高值化利用关键技术攻关及产业化</w:t>
      </w:r>
    </w:p>
    <w:p>
      <w:pPr>
        <w:pStyle w:val="10"/>
        <w:keepNext w:val="0"/>
        <w:keepLines w:val="0"/>
        <w:pageBreakBefore w:val="0"/>
        <w:kinsoku/>
        <w:wordWrap/>
        <w:overflowPunct w:val="0"/>
        <w:topLinePunct w:val="0"/>
        <w:bidi w:val="0"/>
        <w:spacing w:after="0" w:line="560" w:lineRule="exact"/>
        <w:ind w:left="0" w:leftChars="0" w:firstLine="643"/>
        <w:rPr>
          <w:rFonts w:hint="default" w:ascii="Times New Roman" w:hAnsi="Times New Roman" w:eastAsia="方正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b/>
          <w:bCs/>
          <w:color w:val="000000" w:themeColor="text1"/>
          <w:sz w:val="32"/>
          <w:szCs w:val="32"/>
          <w:highlight w:val="none"/>
          <w14:textFill>
            <w14:solidFill>
              <w14:schemeClr w14:val="tx1"/>
            </w14:solidFill>
          </w14:textFill>
        </w:rPr>
        <w:t>主要攻关内容：</w:t>
      </w:r>
    </w:p>
    <w:p>
      <w:pPr>
        <w:pStyle w:val="10"/>
        <w:keepNext w:val="0"/>
        <w:keepLines w:val="0"/>
        <w:pageBreakBefore w:val="0"/>
        <w:kinsoku/>
        <w:wordWrap/>
        <w:overflowPunct w:val="0"/>
        <w:topLinePunct w:val="0"/>
        <w:bidi w:val="0"/>
        <w:spacing w:after="0" w:line="560" w:lineRule="exact"/>
        <w:ind w:left="0" w:leftChars="0" w:firstLine="643"/>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1.构建油料</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精深</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加工品质智能监控与绿色加工体系</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pStyle w:val="10"/>
        <w:keepNext w:val="0"/>
        <w:keepLines w:val="0"/>
        <w:pageBreakBefore w:val="0"/>
        <w:kinsoku/>
        <w:wordWrap/>
        <w:overflowPunct w:val="0"/>
        <w:topLinePunct w:val="0"/>
        <w:bidi w:val="0"/>
        <w:spacing w:after="0" w:line="560" w:lineRule="exact"/>
        <w:ind w:left="0" w:leftChars="0" w:firstLine="640"/>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2.</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研发</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特种油料功效成分高效提取与高值化利用关键技术</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pStyle w:val="10"/>
        <w:keepNext w:val="0"/>
        <w:keepLines w:val="0"/>
        <w:pageBreakBefore w:val="0"/>
        <w:kinsoku/>
        <w:wordWrap/>
        <w:overflowPunct w:val="0"/>
        <w:topLinePunct w:val="0"/>
        <w:bidi w:val="0"/>
        <w:spacing w:after="0" w:line="560" w:lineRule="exact"/>
        <w:ind w:left="0" w:leftChars="0" w:firstLine="640"/>
        <w:rPr>
          <w:rFonts w:hint="default" w:ascii="Times New Roman" w:hAnsi="Times New Roman" w:eastAsia="方正仿宋_GB2312" w:cs="Times New Roman"/>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3.</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研发</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油料加工副产物及特色油料高附加值产品。</w:t>
      </w:r>
    </w:p>
    <w:p>
      <w:pPr>
        <w:pStyle w:val="10"/>
        <w:keepNext w:val="0"/>
        <w:keepLines w:val="0"/>
        <w:pageBreakBefore w:val="0"/>
        <w:kinsoku/>
        <w:wordWrap/>
        <w:overflowPunct w:val="0"/>
        <w:topLinePunct w:val="0"/>
        <w:bidi w:val="0"/>
        <w:spacing w:after="0" w:line="560" w:lineRule="exact"/>
        <w:ind w:left="0" w:leftChars="0" w:firstLine="643"/>
        <w:rPr>
          <w:rFonts w:hint="default" w:ascii="Times New Roman" w:hAnsi="Times New Roman" w:eastAsia="方正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b/>
          <w:bCs/>
          <w:color w:val="000000" w:themeColor="text1"/>
          <w:sz w:val="32"/>
          <w:szCs w:val="32"/>
          <w:highlight w:val="none"/>
          <w14:textFill>
            <w14:solidFill>
              <w14:schemeClr w14:val="tx1"/>
            </w14:solidFill>
          </w14:textFill>
        </w:rPr>
        <w:t>主要攻关指标：</w:t>
      </w:r>
    </w:p>
    <w:p>
      <w:pPr>
        <w:pStyle w:val="10"/>
        <w:keepNext w:val="0"/>
        <w:keepLines w:val="0"/>
        <w:pageBreakBefore w:val="0"/>
        <w:kinsoku/>
        <w:wordWrap/>
        <w:overflowPunct w:val="0"/>
        <w:topLinePunct w:val="0"/>
        <w:bidi w:val="0"/>
        <w:spacing w:after="0" w:line="560" w:lineRule="exact"/>
        <w:ind w:left="0" w:leftChars="0" w:firstLine="643"/>
        <w:rPr>
          <w:rFonts w:hint="default" w:ascii="Times New Roman" w:hAnsi="Times New Roman" w:eastAsia="楷体" w:cs="Times New Roman"/>
          <w:b/>
          <w:bCs/>
          <w:color w:val="000000" w:themeColor="text1"/>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z w:val="32"/>
          <w:szCs w:val="32"/>
          <w:highlight w:val="none"/>
          <w14:textFill>
            <w14:solidFill>
              <w14:schemeClr w14:val="tx1"/>
            </w14:solidFill>
          </w14:textFill>
        </w:rPr>
        <w:t>技术指标：</w:t>
      </w:r>
    </w:p>
    <w:p>
      <w:pPr>
        <w:pStyle w:val="10"/>
        <w:keepNext w:val="0"/>
        <w:keepLines w:val="0"/>
        <w:pageBreakBefore w:val="0"/>
        <w:kinsoku/>
        <w:wordWrap/>
        <w:overflowPunct w:val="0"/>
        <w:topLinePunct w:val="0"/>
        <w:bidi w:val="0"/>
        <w:spacing w:after="0" w:line="560" w:lineRule="exact"/>
        <w:ind w:left="0" w:leftChars="0" w:firstLine="640"/>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1.在线预测误差≤5%</w:t>
      </w:r>
      <w:r>
        <w:rPr>
          <w:rFonts w:hint="default" w:ascii="Times New Roman" w:hAnsi="Times New Roman" w:eastAsia="方正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压榨能耗降低≥20%</w:t>
      </w:r>
      <w:r>
        <w:rPr>
          <w:rFonts w:hint="default" w:ascii="Times New Roman" w:hAnsi="Times New Roman" w:eastAsia="方正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水耗降低≥25%</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kinsoku/>
        <w:wordWrap/>
        <w:topLinePunct w:val="0"/>
        <w:bidi w:val="0"/>
        <w:spacing w:line="560" w:lineRule="exact"/>
        <w:ind w:leftChars="0" w:firstLine="640" w:firstLineChars="200"/>
        <w:rPr>
          <w:rFonts w:hint="default" w:ascii="Times New Roman" w:hAnsi="Times New Roman" w:eastAsia="方正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2.油脂提取率≥90%，</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功能因子</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提取率≥90%</w:t>
      </w:r>
      <w:r>
        <w:rPr>
          <w:rFonts w:hint="default" w:ascii="Times New Roman" w:hAnsi="Times New Roman" w:eastAsia="方正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纯度≥90%</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kinsoku/>
        <w:wordWrap/>
        <w:topLinePunct w:val="0"/>
        <w:bidi w:val="0"/>
        <w:spacing w:line="560" w:lineRule="exact"/>
        <w:ind w:leftChars="0" w:firstLine="640" w:firstLineChars="200"/>
        <w:rPr>
          <w:rFonts w:hint="default" w:ascii="Times New Roman" w:hAnsi="Times New Roman" w:eastAsia="方正仿宋_GB2312" w:cs="Times New Roman"/>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3.某种特定高价值成分得率≥10%</w:t>
      </w:r>
      <w:r>
        <w:rPr>
          <w:rFonts w:hint="default" w:ascii="Times New Roman" w:hAnsi="Times New Roman" w:eastAsia="方正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纯度≥95%，蛋白粉NSI值≥80%，副产物综合利用率≥95%。</w:t>
      </w:r>
    </w:p>
    <w:p>
      <w:pPr>
        <w:pStyle w:val="10"/>
        <w:keepNext w:val="0"/>
        <w:keepLines w:val="0"/>
        <w:pageBreakBefore w:val="0"/>
        <w:kinsoku/>
        <w:wordWrap/>
        <w:overflowPunct w:val="0"/>
        <w:topLinePunct w:val="0"/>
        <w:bidi w:val="0"/>
        <w:spacing w:after="0" w:line="560" w:lineRule="exact"/>
        <w:ind w:left="0" w:leftChars="0" w:firstLine="643"/>
        <w:rPr>
          <w:rFonts w:hint="default" w:ascii="Times New Roman" w:hAnsi="Times New Roman" w:eastAsia="楷体" w:cs="Times New Roman"/>
          <w:b/>
          <w:bCs/>
          <w:color w:val="000000" w:themeColor="text1"/>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z w:val="32"/>
          <w:szCs w:val="32"/>
          <w:highlight w:val="none"/>
          <w14:textFill>
            <w14:solidFill>
              <w14:schemeClr w14:val="tx1"/>
            </w14:solidFill>
          </w14:textFill>
        </w:rPr>
        <w:t>工程化/产业化指标：</w:t>
      </w:r>
    </w:p>
    <w:p>
      <w:pPr>
        <w:pStyle w:val="10"/>
        <w:keepNext w:val="0"/>
        <w:keepLines w:val="0"/>
        <w:pageBreakBefore w:val="0"/>
        <w:numPr>
          <w:ilvl w:val="0"/>
          <w:numId w:val="0"/>
        </w:numPr>
        <w:kinsoku/>
        <w:wordWrap/>
        <w:overflowPunct w:val="0"/>
        <w:topLinePunct w:val="0"/>
        <w:bidi w:val="0"/>
        <w:spacing w:after="0" w:line="560" w:lineRule="exact"/>
        <w:ind w:left="0" w:leftChars="0" w:firstLine="640" w:firstLineChars="200"/>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1.</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建成</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5</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万</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吨/年油料精深加工</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生产线</w:t>
      </w:r>
      <w:r>
        <w:rPr>
          <w:rFonts w:hint="eastAsia"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条</w:t>
      </w:r>
      <w:r>
        <w:rPr>
          <w:rFonts w:hint="eastAsia"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w:t>
      </w:r>
    </w:p>
    <w:p>
      <w:pPr>
        <w:pStyle w:val="10"/>
        <w:keepNext w:val="0"/>
        <w:keepLines w:val="0"/>
        <w:pageBreakBefore w:val="0"/>
        <w:numPr>
          <w:ilvl w:val="0"/>
          <w:numId w:val="0"/>
        </w:numPr>
        <w:kinsoku/>
        <w:wordWrap/>
        <w:overflowPunct w:val="0"/>
        <w:topLinePunct w:val="0"/>
        <w:bidi w:val="0"/>
        <w:spacing w:after="0" w:line="560" w:lineRule="exact"/>
        <w:ind w:left="0" w:leftChars="0" w:firstLine="640" w:firstLineChars="200"/>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2.</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生产</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≥5款高值油脂产品，建成≥1000吨/年油脂产品</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中试生产线</w:t>
      </w:r>
      <w:r>
        <w:rPr>
          <w:rFonts w:hint="eastAsia"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1条</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pStyle w:val="10"/>
        <w:keepNext w:val="0"/>
        <w:keepLines w:val="0"/>
        <w:pageBreakBefore w:val="0"/>
        <w:numPr>
          <w:ilvl w:val="0"/>
          <w:numId w:val="0"/>
        </w:numPr>
        <w:kinsoku/>
        <w:wordWrap/>
        <w:overflowPunct w:val="0"/>
        <w:topLinePunct w:val="0"/>
        <w:bidi w:val="0"/>
        <w:spacing w:after="0" w:line="560" w:lineRule="exact"/>
        <w:ind w:left="0" w:leftChars="0" w:firstLine="640" w:firstLineChars="200"/>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3.</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生产</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≥3款副产物新产品</w:t>
      </w:r>
      <w:r>
        <w:rPr>
          <w:rFonts w:hint="default" w:ascii="Times New Roman" w:hAnsi="Times New Roman" w:eastAsia="方正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建成</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≥1万吨/年副产物新产品</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中试</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生产线</w:t>
      </w:r>
      <w:r>
        <w:rPr>
          <w:rFonts w:hint="eastAsia"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1条</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pStyle w:val="10"/>
        <w:keepNext w:val="0"/>
        <w:keepLines w:val="0"/>
        <w:pageBreakBefore w:val="0"/>
        <w:kinsoku/>
        <w:wordWrap/>
        <w:overflowPunct w:val="0"/>
        <w:topLinePunct w:val="0"/>
        <w:bidi w:val="0"/>
        <w:spacing w:after="0" w:line="560" w:lineRule="exact"/>
        <w:ind w:left="0" w:leftChars="0" w:firstLine="640"/>
        <w:rPr>
          <w:rFonts w:hint="default" w:ascii="Times New Roman" w:hAnsi="Times New Roman" w:eastAsia="方正仿宋_GB2312" w:cs="Times New Roman"/>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4.实现新增产值≥1.5亿元</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年，高值化产品（</w:t>
      </w:r>
      <w:r>
        <w:rPr>
          <w:rFonts w:hint="default" w:ascii="Times New Roman" w:hAnsi="Times New Roman" w:eastAsia="方正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50元/kg）贡献率≥50%。</w:t>
      </w:r>
    </w:p>
    <w:p>
      <w:pPr>
        <w:pStyle w:val="10"/>
        <w:keepNext w:val="0"/>
        <w:keepLines w:val="0"/>
        <w:pageBreakBefore w:val="0"/>
        <w:kinsoku/>
        <w:wordWrap/>
        <w:overflowPunct w:val="0"/>
        <w:topLinePunct w:val="0"/>
        <w:bidi w:val="0"/>
        <w:spacing w:after="0" w:line="560" w:lineRule="exact"/>
        <w:ind w:left="0" w:leftChars="0" w:firstLine="643"/>
        <w:rPr>
          <w:rFonts w:hint="default" w:ascii="Times New Roman" w:hAnsi="Times New Roman" w:eastAsia="楷体" w:cs="Times New Roman"/>
          <w:b/>
          <w:bCs/>
          <w:color w:val="000000" w:themeColor="text1"/>
          <w:sz w:val="32"/>
          <w:szCs w:val="32"/>
          <w:highlight w:val="none"/>
          <w14:textFill>
            <w14:solidFill>
              <w14:schemeClr w14:val="tx1"/>
            </w14:solidFill>
          </w14:textFill>
        </w:rPr>
      </w:pPr>
    </w:p>
    <w:p>
      <w:pPr>
        <w:pStyle w:val="10"/>
        <w:keepNext w:val="0"/>
        <w:keepLines w:val="0"/>
        <w:pageBreakBefore w:val="0"/>
        <w:kinsoku/>
        <w:wordWrap/>
        <w:overflowPunct w:val="0"/>
        <w:topLinePunct w:val="0"/>
        <w:bidi w:val="0"/>
        <w:spacing w:after="0" w:line="560" w:lineRule="exact"/>
        <w:ind w:left="0" w:leftChars="0" w:firstLine="643"/>
        <w:rPr>
          <w:rFonts w:hint="default" w:ascii="Times New Roman" w:hAnsi="Times New Roman" w:eastAsia="楷体" w:cs="Times New Roman"/>
          <w:b/>
          <w:bCs/>
          <w:color w:val="000000" w:themeColor="text1"/>
          <w:sz w:val="32"/>
          <w:szCs w:val="32"/>
          <w:highlight w:val="none"/>
          <w:lang w:eastAsia="zh-CN"/>
          <w14:textFill>
            <w14:solidFill>
              <w14:schemeClr w14:val="tx1"/>
            </w14:solidFill>
          </w14:textFill>
        </w:rPr>
      </w:pPr>
      <w:r>
        <w:rPr>
          <w:rFonts w:hint="eastAsia" w:ascii="Times New Roman" w:hAnsi="Times New Roman" w:eastAsia="楷体" w:cs="Times New Roman"/>
          <w:b/>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楷体" w:cs="Times New Roman"/>
          <w:b/>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楷体" w:cs="Times New Roman"/>
          <w:b/>
          <w:bCs/>
          <w:color w:val="000000" w:themeColor="text1"/>
          <w:sz w:val="32"/>
          <w:szCs w:val="32"/>
          <w:highlight w:val="none"/>
          <w14:textFill>
            <w14:solidFill>
              <w14:schemeClr w14:val="tx1"/>
            </w14:solidFill>
          </w14:textFill>
        </w:rPr>
        <w:t>特色坚果资源绿色提质与高值化加工关键技术攻关及产业化</w:t>
      </w:r>
    </w:p>
    <w:p>
      <w:pPr>
        <w:pStyle w:val="10"/>
        <w:keepNext w:val="0"/>
        <w:keepLines w:val="0"/>
        <w:pageBreakBefore w:val="0"/>
        <w:kinsoku/>
        <w:wordWrap/>
        <w:overflowPunct w:val="0"/>
        <w:topLinePunct w:val="0"/>
        <w:bidi w:val="0"/>
        <w:spacing w:after="0" w:line="560" w:lineRule="exact"/>
        <w:ind w:left="0" w:leftChars="0" w:firstLine="643"/>
        <w:rPr>
          <w:rFonts w:hint="default" w:ascii="Times New Roman" w:hAnsi="Times New Roman" w:eastAsia="方正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b/>
          <w:bCs/>
          <w:color w:val="000000" w:themeColor="text1"/>
          <w:sz w:val="32"/>
          <w:szCs w:val="32"/>
          <w:highlight w:val="none"/>
          <w14:textFill>
            <w14:solidFill>
              <w14:schemeClr w14:val="tx1"/>
            </w14:solidFill>
          </w14:textFill>
        </w:rPr>
        <w:t>主要攻关内容：</w:t>
      </w:r>
    </w:p>
    <w:p>
      <w:pPr>
        <w:pStyle w:val="10"/>
        <w:keepNext w:val="0"/>
        <w:keepLines w:val="0"/>
        <w:pageBreakBefore w:val="0"/>
        <w:kinsoku/>
        <w:wordWrap/>
        <w:overflowPunct w:val="0"/>
        <w:topLinePunct w:val="0"/>
        <w:bidi w:val="0"/>
        <w:spacing w:after="0" w:line="560" w:lineRule="exact"/>
        <w:ind w:left="0" w:leftChars="0" w:firstLine="640"/>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1.</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研发</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基于多维度智能监控的坚果保鲜减损与品质提升关键技术</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val="0"/>
        <w:topLinePunct w:val="0"/>
        <w:bidi w:val="0"/>
        <w:spacing w:line="560" w:lineRule="exact"/>
        <w:ind w:leftChars="0" w:firstLine="640" w:firstLineChars="200"/>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2.</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研发</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坚果主产物高值化精深加工与功能产品开发关键技术</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pStyle w:val="10"/>
        <w:keepNext w:val="0"/>
        <w:keepLines w:val="0"/>
        <w:pageBreakBefore w:val="0"/>
        <w:kinsoku/>
        <w:wordWrap/>
        <w:overflowPunct w:val="0"/>
        <w:topLinePunct w:val="0"/>
        <w:bidi w:val="0"/>
        <w:spacing w:after="0" w:line="560" w:lineRule="exact"/>
        <w:ind w:left="0" w:leftChars="0" w:firstLine="640"/>
        <w:rPr>
          <w:rFonts w:hint="default" w:ascii="Times New Roman" w:hAnsi="Times New Roman" w:eastAsia="方正仿宋_GB2312" w:cs="Times New Roman"/>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3.</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研发</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坚果加工副产物全量化清洁增值与高值产品关键技术。</w:t>
      </w:r>
    </w:p>
    <w:p>
      <w:pPr>
        <w:pStyle w:val="10"/>
        <w:keepNext w:val="0"/>
        <w:keepLines w:val="0"/>
        <w:pageBreakBefore w:val="0"/>
        <w:kinsoku/>
        <w:wordWrap/>
        <w:overflowPunct w:val="0"/>
        <w:topLinePunct w:val="0"/>
        <w:bidi w:val="0"/>
        <w:spacing w:after="0" w:line="560" w:lineRule="exact"/>
        <w:ind w:left="0" w:leftChars="0" w:firstLine="643"/>
        <w:rPr>
          <w:rFonts w:hint="default" w:ascii="Times New Roman" w:hAnsi="Times New Roman" w:eastAsia="方正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b/>
          <w:bCs/>
          <w:color w:val="000000" w:themeColor="text1"/>
          <w:sz w:val="32"/>
          <w:szCs w:val="32"/>
          <w:highlight w:val="none"/>
          <w14:textFill>
            <w14:solidFill>
              <w14:schemeClr w14:val="tx1"/>
            </w14:solidFill>
          </w14:textFill>
        </w:rPr>
        <w:t>主要攻关指标：</w:t>
      </w:r>
    </w:p>
    <w:p>
      <w:pPr>
        <w:pStyle w:val="10"/>
        <w:keepNext w:val="0"/>
        <w:keepLines w:val="0"/>
        <w:pageBreakBefore w:val="0"/>
        <w:kinsoku/>
        <w:wordWrap/>
        <w:overflowPunct w:val="0"/>
        <w:topLinePunct w:val="0"/>
        <w:bidi w:val="0"/>
        <w:spacing w:after="0" w:line="560" w:lineRule="exact"/>
        <w:ind w:left="0" w:leftChars="0" w:firstLine="643"/>
        <w:rPr>
          <w:rFonts w:hint="default" w:ascii="Times New Roman" w:hAnsi="Times New Roman" w:eastAsia="楷体" w:cs="Times New Roman"/>
          <w:b/>
          <w:bCs/>
          <w:color w:val="000000" w:themeColor="text1"/>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z w:val="32"/>
          <w:szCs w:val="32"/>
          <w:highlight w:val="none"/>
          <w14:textFill>
            <w14:solidFill>
              <w14:schemeClr w14:val="tx1"/>
            </w14:solidFill>
          </w14:textFill>
        </w:rPr>
        <w:t>技术指标：</w:t>
      </w:r>
    </w:p>
    <w:p>
      <w:pPr>
        <w:keepNext w:val="0"/>
        <w:keepLines w:val="0"/>
        <w:pageBreakBefore w:val="0"/>
        <w:numPr>
          <w:ilvl w:val="0"/>
          <w:numId w:val="0"/>
        </w:numPr>
        <w:kinsoku/>
        <w:wordWrap/>
        <w:topLinePunct w:val="0"/>
        <w:bidi w:val="0"/>
        <w:spacing w:line="560" w:lineRule="exact"/>
        <w:ind w:leftChars="0" w:firstLine="640" w:firstLineChars="200"/>
        <w:outlineLvl w:val="1"/>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1.</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贮藏损耗率≤8%，保鲜期延长≥50%，单位能耗降低≥15%，黄曲霉毒素≤5μg/kg，</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智能</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监控准确率≥9</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kinsoku/>
        <w:wordWrap/>
        <w:topLinePunct w:val="0"/>
        <w:bidi w:val="0"/>
        <w:spacing w:line="560" w:lineRule="exact"/>
        <w:ind w:leftChars="0" w:firstLine="640" w:firstLineChars="200"/>
        <w:outlineLvl w:val="1"/>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2.高值成分提取率≥85%</w:t>
      </w:r>
      <w:r>
        <w:rPr>
          <w:rFonts w:hint="default" w:ascii="Times New Roman" w:hAnsi="Times New Roman" w:eastAsia="方正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活性保留率≥90%</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kinsoku/>
        <w:wordWrap/>
        <w:topLinePunct w:val="0"/>
        <w:bidi w:val="0"/>
        <w:spacing w:line="560" w:lineRule="exact"/>
        <w:ind w:leftChars="0" w:firstLine="640" w:firstLineChars="200"/>
        <w:outlineLvl w:val="1"/>
        <w:rPr>
          <w:rFonts w:hint="default" w:ascii="Times New Roman" w:hAnsi="Times New Roman" w:eastAsia="方正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3.副产物综合利用率≥90%</w:t>
      </w:r>
      <w:r>
        <w:rPr>
          <w:rFonts w:hint="default"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pStyle w:val="10"/>
        <w:keepNext w:val="0"/>
        <w:keepLines w:val="0"/>
        <w:pageBreakBefore w:val="0"/>
        <w:kinsoku/>
        <w:wordWrap/>
        <w:overflowPunct w:val="0"/>
        <w:topLinePunct w:val="0"/>
        <w:bidi w:val="0"/>
        <w:spacing w:after="0" w:line="560" w:lineRule="exact"/>
        <w:ind w:left="0" w:leftChars="0" w:firstLine="643"/>
        <w:rPr>
          <w:rFonts w:hint="default" w:ascii="Times New Roman" w:hAnsi="Times New Roman" w:eastAsia="楷体" w:cs="Times New Roman"/>
          <w:b/>
          <w:bCs/>
          <w:color w:val="000000" w:themeColor="text1"/>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z w:val="32"/>
          <w:szCs w:val="32"/>
          <w:highlight w:val="none"/>
          <w14:textFill>
            <w14:solidFill>
              <w14:schemeClr w14:val="tx1"/>
            </w14:solidFill>
          </w14:textFill>
        </w:rPr>
        <w:t>工程化/产业化指标：</w:t>
      </w:r>
    </w:p>
    <w:p>
      <w:pPr>
        <w:pStyle w:val="10"/>
        <w:keepNext w:val="0"/>
        <w:keepLines w:val="0"/>
        <w:pageBreakBefore w:val="0"/>
        <w:kinsoku/>
        <w:wordWrap/>
        <w:overflowPunct w:val="0"/>
        <w:topLinePunct w:val="0"/>
        <w:bidi w:val="0"/>
        <w:spacing w:after="0" w:line="560" w:lineRule="exact"/>
        <w:ind w:left="0" w:leftChars="0" w:firstLine="640"/>
        <w:rPr>
          <w:rFonts w:hint="default" w:ascii="Times New Roman" w:hAnsi="Times New Roman" w:eastAsia="方正仿宋_GB2312" w:cs="Times New Roman"/>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1.建成≥1</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万</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吨/年智能化绿色保鲜</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加工线</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1条</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w:t>
      </w:r>
    </w:p>
    <w:p>
      <w:pPr>
        <w:pStyle w:val="10"/>
        <w:keepNext w:val="0"/>
        <w:keepLines w:val="0"/>
        <w:pageBreakBefore w:val="0"/>
        <w:kinsoku/>
        <w:wordWrap/>
        <w:overflowPunct w:val="0"/>
        <w:topLinePunct w:val="0"/>
        <w:bidi w:val="0"/>
        <w:spacing w:after="0" w:line="560" w:lineRule="exact"/>
        <w:ind w:left="0" w:leftChars="0" w:firstLine="640"/>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2.</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生产</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≥3款功能性新产品，建成≥1000吨/年生产线</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pStyle w:val="10"/>
        <w:keepNext w:val="0"/>
        <w:keepLines w:val="0"/>
        <w:pageBreakBefore w:val="0"/>
        <w:kinsoku/>
        <w:wordWrap/>
        <w:overflowPunct w:val="0"/>
        <w:topLinePunct w:val="0"/>
        <w:bidi w:val="0"/>
        <w:spacing w:after="0" w:line="560" w:lineRule="exact"/>
        <w:ind w:left="0" w:leftChars="0" w:firstLine="640"/>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3.</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生产</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≥4款副产物高值化</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新</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产品，毛利率≥40%</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pStyle w:val="10"/>
        <w:keepNext w:val="0"/>
        <w:keepLines w:val="0"/>
        <w:pageBreakBefore w:val="0"/>
        <w:kinsoku/>
        <w:wordWrap/>
        <w:overflowPunct w:val="0"/>
        <w:topLinePunct w:val="0"/>
        <w:bidi w:val="0"/>
        <w:spacing w:after="0" w:line="560" w:lineRule="exact"/>
        <w:ind w:left="0" w:leftChars="0" w:firstLine="640"/>
        <w:rPr>
          <w:rFonts w:hint="default" w:ascii="Times New Roman" w:hAnsi="Times New Roman" w:eastAsia="方正仿宋_GB2312" w:cs="Times New Roman"/>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4.技术推广≥3家企业，应用企业新增产值≥3000万元</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年。</w:t>
      </w:r>
    </w:p>
    <w:p>
      <w:pPr>
        <w:pStyle w:val="10"/>
        <w:keepNext w:val="0"/>
        <w:keepLines w:val="0"/>
        <w:pageBreakBefore w:val="0"/>
        <w:kinsoku/>
        <w:wordWrap/>
        <w:overflowPunct w:val="0"/>
        <w:topLinePunct w:val="0"/>
        <w:bidi w:val="0"/>
        <w:spacing w:after="0" w:line="560" w:lineRule="exact"/>
        <w:ind w:left="0" w:leftChars="0" w:firstLine="640"/>
        <w:rPr>
          <w:rFonts w:hint="default"/>
        </w:rPr>
      </w:pPr>
      <w:r>
        <w:rPr>
          <w:rFonts w:hint="eastAsia"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制定</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企业</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技术标准≥2项</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pStyle w:val="10"/>
        <w:keepNext w:val="0"/>
        <w:keepLines w:val="0"/>
        <w:pageBreakBefore w:val="0"/>
        <w:kinsoku/>
        <w:wordWrap/>
        <w:topLinePunct w:val="0"/>
        <w:bidi w:val="0"/>
        <w:spacing w:after="0" w:line="560" w:lineRule="exact"/>
        <w:ind w:left="0" w:leftChars="0" w:firstLine="640"/>
        <w:rPr>
          <w:rFonts w:hint="default" w:ascii="Times New Roman" w:hAnsi="Times New Roman" w:eastAsia="方正仿宋_GB2312" w:cs="Times New Roman"/>
          <w:color w:val="000000" w:themeColor="text1"/>
          <w:sz w:val="32"/>
          <w:szCs w:val="32"/>
          <w:highlight w:val="none"/>
          <w14:textFill>
            <w14:solidFill>
              <w14:schemeClr w14:val="tx1"/>
            </w14:solidFill>
          </w14:textFill>
        </w:rPr>
      </w:pPr>
    </w:p>
    <w:bookmarkEnd w:id="0"/>
    <w:bookmarkEnd w:id="1"/>
    <w:p>
      <w:pPr>
        <w:pStyle w:val="10"/>
        <w:keepNext w:val="0"/>
        <w:keepLines w:val="0"/>
        <w:pageBreakBefore w:val="0"/>
        <w:kinsoku/>
        <w:wordWrap/>
        <w:overflowPunct w:val="0"/>
        <w:topLinePunct w:val="0"/>
        <w:bidi w:val="0"/>
        <w:spacing w:after="0" w:line="560" w:lineRule="exact"/>
        <w:ind w:left="0" w:leftChars="0" w:firstLine="643"/>
        <w:rPr>
          <w:rFonts w:hint="default" w:ascii="Times New Roman" w:hAnsi="Times New Roman" w:eastAsia="楷体" w:cs="Times New Roman"/>
          <w:b/>
          <w:bCs/>
          <w:color w:val="FF0000"/>
          <w:sz w:val="32"/>
          <w:szCs w:val="32"/>
          <w:highlight w:val="none"/>
          <w:lang w:val="en-US"/>
        </w:rPr>
      </w:pPr>
      <w:bookmarkStart w:id="2" w:name="_Toc199496481"/>
      <w:r>
        <w:rPr>
          <w:rFonts w:hint="eastAsia" w:ascii="Times New Roman" w:hAnsi="Times New Roman" w:eastAsia="楷体" w:cs="Times New Roman"/>
          <w:b/>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楷体" w:cs="Times New Roman"/>
          <w:b/>
          <w:bCs/>
          <w:color w:val="000000" w:themeColor="text1"/>
          <w:sz w:val="32"/>
          <w:szCs w:val="32"/>
          <w:highlight w:val="none"/>
          <w14:textFill>
            <w14:solidFill>
              <w14:schemeClr w14:val="tx1"/>
            </w14:solidFill>
          </w14:textFill>
        </w:rPr>
        <w:t>.</w:t>
      </w:r>
      <w:r>
        <w:rPr>
          <w:rFonts w:hint="default" w:ascii="Times New Roman" w:hAnsi="Times New Roman" w:eastAsia="楷体" w:cs="Times New Roman"/>
          <w:b/>
          <w:bCs/>
          <w:color w:val="000000" w:themeColor="text1"/>
          <w:sz w:val="32"/>
          <w:szCs w:val="32"/>
          <w:highlight w:val="none"/>
          <w:lang w:val="en-US" w:eastAsia="zh-CN"/>
          <w14:textFill>
            <w14:solidFill>
              <w14:schemeClr w14:val="tx1"/>
            </w14:solidFill>
          </w14:textFill>
        </w:rPr>
        <w:t>3</w:t>
      </w:r>
      <w:r>
        <w:rPr>
          <w:rFonts w:hint="default" w:ascii="Times New Roman" w:hAnsi="Times New Roman" w:eastAsia="楷体" w:cs="Times New Roman"/>
          <w:b/>
          <w:bCs/>
          <w:color w:val="000000" w:themeColor="text1"/>
          <w:sz w:val="32"/>
          <w:szCs w:val="32"/>
          <w:highlight w:val="none"/>
          <w14:textFill>
            <w14:solidFill>
              <w14:schemeClr w14:val="tx1"/>
            </w14:solidFill>
          </w14:textFill>
        </w:rPr>
        <w:t>特色微生物资源挖掘与高值功能性食品开发关键技术攻关及产业化</w:t>
      </w:r>
    </w:p>
    <w:p>
      <w:pPr>
        <w:pStyle w:val="10"/>
        <w:keepNext w:val="0"/>
        <w:keepLines w:val="0"/>
        <w:pageBreakBefore w:val="0"/>
        <w:kinsoku/>
        <w:wordWrap/>
        <w:overflowPunct w:val="0"/>
        <w:topLinePunct w:val="0"/>
        <w:bidi w:val="0"/>
        <w:spacing w:after="0" w:line="560" w:lineRule="exact"/>
        <w:ind w:left="0" w:leftChars="0" w:firstLine="643"/>
        <w:rPr>
          <w:rFonts w:hint="default" w:ascii="Times New Roman" w:hAnsi="Times New Roman" w:eastAsia="方正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b/>
          <w:bCs/>
          <w:color w:val="000000" w:themeColor="text1"/>
          <w:sz w:val="32"/>
          <w:szCs w:val="32"/>
          <w:highlight w:val="none"/>
          <w14:textFill>
            <w14:solidFill>
              <w14:schemeClr w14:val="tx1"/>
            </w14:solidFill>
          </w14:textFill>
        </w:rPr>
        <w:t>主要攻关内容：</w:t>
      </w:r>
    </w:p>
    <w:p>
      <w:pPr>
        <w:pStyle w:val="10"/>
        <w:keepNext w:val="0"/>
        <w:keepLines w:val="0"/>
        <w:pageBreakBefore w:val="0"/>
        <w:kinsoku/>
        <w:wordWrap/>
        <w:overflowPunct w:val="0"/>
        <w:topLinePunct w:val="0"/>
        <w:bidi w:val="0"/>
        <w:spacing w:after="0" w:line="560" w:lineRule="exact"/>
        <w:ind w:left="0" w:leftChars="0" w:firstLine="640"/>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1.构建新疆特色食品源微生物种质资源库</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pStyle w:val="10"/>
        <w:keepNext w:val="0"/>
        <w:keepLines w:val="0"/>
        <w:pageBreakBefore w:val="0"/>
        <w:kinsoku/>
        <w:wordWrap/>
        <w:overflowPunct w:val="0"/>
        <w:topLinePunct w:val="0"/>
        <w:bidi w:val="0"/>
        <w:spacing w:after="0" w:line="560" w:lineRule="exact"/>
        <w:ind w:left="0" w:leftChars="0" w:firstLine="640"/>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2.研发专用高活性发酵菌剂精准选育与高效制备技术</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pStyle w:val="10"/>
        <w:keepNext w:val="0"/>
        <w:keepLines w:val="0"/>
        <w:pageBreakBefore w:val="0"/>
        <w:kinsoku/>
        <w:wordWrap/>
        <w:overflowPunct w:val="0"/>
        <w:topLinePunct w:val="0"/>
        <w:bidi w:val="0"/>
        <w:spacing w:after="0" w:line="560" w:lineRule="exact"/>
        <w:ind w:left="0" w:leftChars="0" w:firstLine="640"/>
        <w:rPr>
          <w:rFonts w:hint="default" w:ascii="Times New Roman" w:hAnsi="Times New Roman" w:eastAsia="方正仿宋_GB2312" w:cs="Times New Roman"/>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3.</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研发</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功能性食品开发与活性成分稳态化关键技术。</w:t>
      </w:r>
    </w:p>
    <w:p>
      <w:pPr>
        <w:pStyle w:val="10"/>
        <w:keepNext w:val="0"/>
        <w:keepLines w:val="0"/>
        <w:pageBreakBefore w:val="0"/>
        <w:kinsoku/>
        <w:wordWrap/>
        <w:overflowPunct w:val="0"/>
        <w:topLinePunct w:val="0"/>
        <w:bidi w:val="0"/>
        <w:spacing w:after="0" w:line="560" w:lineRule="exact"/>
        <w:ind w:left="0" w:leftChars="0" w:firstLine="643"/>
        <w:rPr>
          <w:rFonts w:hint="default" w:ascii="Times New Roman" w:hAnsi="Times New Roman" w:eastAsia="方正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b/>
          <w:bCs/>
          <w:color w:val="000000" w:themeColor="text1"/>
          <w:sz w:val="32"/>
          <w:szCs w:val="32"/>
          <w:highlight w:val="none"/>
          <w14:textFill>
            <w14:solidFill>
              <w14:schemeClr w14:val="tx1"/>
            </w14:solidFill>
          </w14:textFill>
        </w:rPr>
        <w:t>主要攻关指标：</w:t>
      </w:r>
    </w:p>
    <w:p>
      <w:pPr>
        <w:pStyle w:val="10"/>
        <w:keepNext w:val="0"/>
        <w:keepLines w:val="0"/>
        <w:pageBreakBefore w:val="0"/>
        <w:kinsoku/>
        <w:wordWrap/>
        <w:overflowPunct w:val="0"/>
        <w:topLinePunct w:val="0"/>
        <w:bidi w:val="0"/>
        <w:spacing w:after="0" w:line="560" w:lineRule="exact"/>
        <w:ind w:left="0" w:leftChars="0" w:firstLine="643"/>
        <w:rPr>
          <w:rFonts w:hint="default" w:ascii="Times New Roman" w:hAnsi="Times New Roman" w:eastAsia="楷体" w:cs="Times New Roman"/>
          <w:b/>
          <w:bCs/>
          <w:color w:val="000000" w:themeColor="text1"/>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z w:val="32"/>
          <w:szCs w:val="32"/>
          <w:highlight w:val="none"/>
          <w14:textFill>
            <w14:solidFill>
              <w14:schemeClr w14:val="tx1"/>
            </w14:solidFill>
          </w14:textFill>
        </w:rPr>
        <w:t>技术指标：</w:t>
      </w:r>
    </w:p>
    <w:p>
      <w:pPr>
        <w:pStyle w:val="10"/>
        <w:keepNext w:val="0"/>
        <w:keepLines w:val="0"/>
        <w:pageBreakBefore w:val="0"/>
        <w:kinsoku/>
        <w:wordWrap/>
        <w:overflowPunct w:val="0"/>
        <w:topLinePunct w:val="0"/>
        <w:bidi w:val="0"/>
        <w:spacing w:after="0" w:line="560" w:lineRule="exact"/>
        <w:ind w:left="0" w:leftChars="0" w:firstLine="640"/>
        <w:rPr>
          <w:rFonts w:hint="default" w:ascii="Times New Roman" w:hAnsi="Times New Roman" w:eastAsia="方正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1.资源库与菌种：建库≥1000株，测序≥200株，筛选≥10株</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pStyle w:val="10"/>
        <w:keepNext w:val="0"/>
        <w:keepLines w:val="0"/>
        <w:pageBreakBefore w:val="0"/>
        <w:kinsoku/>
        <w:wordWrap/>
        <w:overflowPunct w:val="0"/>
        <w:topLinePunct w:val="0"/>
        <w:bidi w:val="0"/>
        <w:spacing w:after="0" w:line="560" w:lineRule="exact"/>
        <w:ind w:left="0" w:leftChars="0" w:firstLine="640"/>
        <w:rPr>
          <w:rFonts w:hint="default" w:ascii="Times New Roman" w:hAnsi="Times New Roman" w:eastAsia="方正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菌剂：适配原料≥3类</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pStyle w:val="10"/>
        <w:keepNext w:val="0"/>
        <w:keepLines w:val="0"/>
        <w:pageBreakBefore w:val="0"/>
        <w:kinsoku/>
        <w:wordWrap/>
        <w:overflowPunct w:val="0"/>
        <w:topLinePunct w:val="0"/>
        <w:bidi w:val="0"/>
        <w:spacing w:after="0" w:line="560" w:lineRule="exact"/>
        <w:ind w:left="0" w:leftChars="0" w:firstLine="640"/>
        <w:rPr>
          <w:rFonts w:hint="default" w:ascii="Times New Roman" w:hAnsi="Times New Roman" w:eastAsia="方正仿宋_GB2312" w:cs="Times New Roman"/>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产品：活性含量≥150%行业标准。</w:t>
      </w:r>
    </w:p>
    <w:p>
      <w:pPr>
        <w:pStyle w:val="10"/>
        <w:keepNext w:val="0"/>
        <w:keepLines w:val="0"/>
        <w:pageBreakBefore w:val="0"/>
        <w:kinsoku/>
        <w:wordWrap/>
        <w:overflowPunct w:val="0"/>
        <w:topLinePunct w:val="0"/>
        <w:bidi w:val="0"/>
        <w:spacing w:after="0" w:line="560" w:lineRule="exact"/>
        <w:ind w:left="0" w:leftChars="0" w:firstLine="643"/>
        <w:rPr>
          <w:rFonts w:hint="default" w:ascii="Times New Roman" w:hAnsi="Times New Roman" w:eastAsia="楷体" w:cs="Times New Roman"/>
          <w:b/>
          <w:bCs/>
          <w:color w:val="000000" w:themeColor="text1"/>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z w:val="32"/>
          <w:szCs w:val="32"/>
          <w:highlight w:val="none"/>
          <w14:textFill>
            <w14:solidFill>
              <w14:schemeClr w14:val="tx1"/>
            </w14:solidFill>
          </w14:textFill>
        </w:rPr>
        <w:t>工程化/产业化指标：</w:t>
      </w:r>
    </w:p>
    <w:p>
      <w:pPr>
        <w:keepNext w:val="0"/>
        <w:keepLines w:val="0"/>
        <w:pageBreakBefore w:val="0"/>
        <w:kinsoku/>
        <w:wordWrap/>
        <w:topLinePunct w:val="0"/>
        <w:bidi w:val="0"/>
        <w:spacing w:line="560" w:lineRule="exact"/>
        <w:ind w:leftChars="0" w:firstLine="640" w:firstLineChars="200"/>
        <w:outlineLvl w:val="1"/>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1.建成微生物资源库（实体+数字），≥50株菌株进行生产应用</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kinsoku/>
        <w:wordWrap/>
        <w:topLinePunct w:val="0"/>
        <w:bidi w:val="0"/>
        <w:spacing w:line="560" w:lineRule="exact"/>
        <w:ind w:leftChars="0" w:firstLine="640" w:firstLineChars="200"/>
        <w:outlineLvl w:val="1"/>
        <w:rPr>
          <w:rFonts w:hint="eastAsia" w:ascii="Times New Roman" w:hAnsi="Times New Roman" w:eastAsia="方正仿宋_GB2312" w:cs="Times New Roman"/>
          <w:color w:val="auto"/>
          <w:sz w:val="32"/>
          <w:szCs w:val="32"/>
          <w:highlight w:val="none"/>
          <w:lang w:eastAsia="zh-CN"/>
        </w:rPr>
      </w:pPr>
      <w:r>
        <w:rPr>
          <w:rFonts w:hint="default" w:ascii="Times New Roman" w:hAnsi="Times New Roman" w:eastAsia="方正仿宋_GB2312" w:cs="Times New Roman"/>
          <w:color w:val="auto"/>
          <w:sz w:val="32"/>
          <w:szCs w:val="32"/>
          <w:highlight w:val="none"/>
        </w:rPr>
        <w:t>2.建成≥100</w:t>
      </w:r>
      <w:r>
        <w:rPr>
          <w:rFonts w:hint="default" w:ascii="Times New Roman" w:hAnsi="Times New Roman" w:eastAsia="方正仿宋_GB2312" w:cs="Times New Roman"/>
          <w:color w:val="auto"/>
          <w:sz w:val="32"/>
          <w:szCs w:val="32"/>
          <w:highlight w:val="none"/>
          <w:lang w:val="en-US" w:eastAsia="zh-CN"/>
        </w:rPr>
        <w:t>0</w:t>
      </w:r>
      <w:r>
        <w:rPr>
          <w:rFonts w:hint="default" w:ascii="Times New Roman" w:hAnsi="Times New Roman" w:eastAsia="方正仿宋_GB2312" w:cs="Times New Roman"/>
          <w:color w:val="auto"/>
          <w:sz w:val="32"/>
          <w:szCs w:val="32"/>
          <w:highlight w:val="none"/>
        </w:rPr>
        <w:t>吨/年</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食品</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生产</w:t>
      </w:r>
      <w:r>
        <w:rPr>
          <w:rFonts w:hint="default" w:ascii="Times New Roman" w:hAnsi="Times New Roman" w:eastAsia="方正仿宋_GB2312" w:cs="Times New Roman"/>
          <w:color w:val="auto"/>
          <w:sz w:val="32"/>
          <w:szCs w:val="32"/>
          <w:highlight w:val="none"/>
        </w:rPr>
        <w:t>线</w:t>
      </w:r>
      <w:r>
        <w:rPr>
          <w:rFonts w:hint="eastAsia" w:ascii="Times New Roman" w:hAnsi="Times New Roman" w:eastAsia="方正仿宋_GB2312" w:cs="Times New Roman"/>
          <w:color w:val="auto"/>
          <w:sz w:val="32"/>
          <w:szCs w:val="32"/>
          <w:highlight w:val="none"/>
          <w:lang w:val="en-US" w:eastAsia="zh-CN"/>
        </w:rPr>
        <w:t>1条</w:t>
      </w:r>
      <w:r>
        <w:rPr>
          <w:rFonts w:hint="eastAsia" w:ascii="Times New Roman" w:hAnsi="Times New Roman" w:eastAsia="方正仿宋_GB2312" w:cs="Times New Roman"/>
          <w:color w:val="auto"/>
          <w:sz w:val="32"/>
          <w:szCs w:val="32"/>
          <w:highlight w:val="none"/>
          <w:lang w:eastAsia="zh-CN"/>
        </w:rPr>
        <w:t>；</w:t>
      </w:r>
    </w:p>
    <w:p>
      <w:pPr>
        <w:keepNext w:val="0"/>
        <w:keepLines w:val="0"/>
        <w:pageBreakBefore w:val="0"/>
        <w:kinsoku/>
        <w:wordWrap/>
        <w:topLinePunct w:val="0"/>
        <w:bidi w:val="0"/>
        <w:spacing w:line="560" w:lineRule="exact"/>
        <w:ind w:leftChars="0" w:firstLine="640" w:firstLineChars="200"/>
        <w:outlineLvl w:val="1"/>
        <w:rPr>
          <w:rFonts w:hint="default" w:ascii="Times New Roman" w:hAnsi="Times New Roman" w:eastAsia="方正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3.项目期内</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新增销售额≥</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000万元</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kinsoku/>
        <w:wordWrap/>
        <w:topLinePunct w:val="0"/>
        <w:bidi w:val="0"/>
        <w:spacing w:line="560" w:lineRule="exact"/>
        <w:ind w:leftChars="0" w:firstLine="640" w:firstLineChars="200"/>
        <w:outlineLvl w:val="1"/>
        <w:rPr>
          <w:rFonts w:hint="default" w:ascii="Times New Roman" w:hAnsi="Times New Roman" w:eastAsia="方正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制定≥2项团体或行业技术标准</w:t>
      </w:r>
      <w:r>
        <w:rPr>
          <w:rFonts w:hint="default"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bookmarkEnd w:id="2"/>
    <w:p>
      <w:pPr>
        <w:keepNext w:val="0"/>
        <w:keepLines w:val="0"/>
        <w:pageBreakBefore w:val="0"/>
        <w:kinsoku/>
        <w:wordWrap/>
        <w:topLinePunct w:val="0"/>
        <w:bidi w:val="0"/>
        <w:spacing w:line="560" w:lineRule="exact"/>
        <w:ind w:leftChars="0" w:firstLine="640" w:firstLineChars="200"/>
        <w:rPr>
          <w:rFonts w:hint="default" w:ascii="Times New Roman" w:hAnsi="Times New Roman" w:eastAsia="方正仿宋_GB2312" w:cs="Times New Roman"/>
          <w:color w:val="000000" w:themeColor="text1"/>
          <w:sz w:val="32"/>
          <w:szCs w:val="32"/>
          <w:highlight w:val="none"/>
          <w14:textFill>
            <w14:solidFill>
              <w14:schemeClr w14:val="tx1"/>
            </w14:solidFill>
          </w14:textFill>
        </w:rPr>
      </w:pPr>
      <w:bookmarkStart w:id="3" w:name="_Toc199496482"/>
    </w:p>
    <w:bookmarkEnd w:id="3"/>
    <w:p>
      <w:pPr>
        <w:pStyle w:val="10"/>
        <w:keepNext w:val="0"/>
        <w:keepLines w:val="0"/>
        <w:pageBreakBefore w:val="0"/>
        <w:kinsoku/>
        <w:wordWrap/>
        <w:overflowPunct w:val="0"/>
        <w:topLinePunct w:val="0"/>
        <w:bidi w:val="0"/>
        <w:spacing w:after="0" w:line="560" w:lineRule="exact"/>
        <w:ind w:left="0" w:leftChars="0" w:firstLine="643"/>
        <w:rPr>
          <w:rFonts w:hint="default" w:ascii="Times New Roman" w:hAnsi="Times New Roman" w:eastAsia="楷体" w:cs="Times New Roman"/>
          <w:b/>
          <w:bCs/>
          <w:color w:val="000000" w:themeColor="text1"/>
          <w:sz w:val="32"/>
          <w:szCs w:val="32"/>
          <w:highlight w:val="none"/>
          <w14:textFill>
            <w14:solidFill>
              <w14:schemeClr w14:val="tx1"/>
            </w14:solidFill>
          </w14:textFill>
        </w:rPr>
      </w:pPr>
      <w:r>
        <w:rPr>
          <w:rFonts w:hint="eastAsia" w:ascii="Times New Roman" w:hAnsi="Times New Roman" w:eastAsia="楷体" w:cs="Times New Roman"/>
          <w:b/>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楷体" w:cs="Times New Roman"/>
          <w:b/>
          <w:bCs/>
          <w:color w:val="000000" w:themeColor="text1"/>
          <w:sz w:val="32"/>
          <w:szCs w:val="32"/>
          <w:highlight w:val="none"/>
          <w14:textFill>
            <w14:solidFill>
              <w14:schemeClr w14:val="tx1"/>
            </w14:solidFill>
          </w14:textFill>
        </w:rPr>
        <w:t>.4新疆特色骆驼资源高值化产品</w:t>
      </w:r>
      <w:r>
        <w:rPr>
          <w:rFonts w:hint="default" w:ascii="Times New Roman" w:hAnsi="Times New Roman" w:eastAsia="楷体" w:cs="Times New Roman"/>
          <w:b/>
          <w:bCs/>
          <w:color w:val="000000" w:themeColor="text1"/>
          <w:sz w:val="32"/>
          <w:szCs w:val="32"/>
          <w:highlight w:val="none"/>
          <w:lang w:val="en-US" w:eastAsia="zh-CN"/>
          <w14:textFill>
            <w14:solidFill>
              <w14:schemeClr w14:val="tx1"/>
            </w14:solidFill>
          </w14:textFill>
        </w:rPr>
        <w:t>开发</w:t>
      </w:r>
      <w:r>
        <w:rPr>
          <w:rFonts w:hint="default" w:ascii="Times New Roman" w:hAnsi="Times New Roman" w:eastAsia="楷体" w:cs="Times New Roman"/>
          <w:b/>
          <w:bCs/>
          <w:color w:val="000000" w:themeColor="text1"/>
          <w:sz w:val="32"/>
          <w:szCs w:val="32"/>
          <w:highlight w:val="none"/>
          <w14:textFill>
            <w14:solidFill>
              <w14:schemeClr w14:val="tx1"/>
            </w14:solidFill>
          </w14:textFill>
        </w:rPr>
        <w:t>关键技术攻关及产业化</w:t>
      </w:r>
    </w:p>
    <w:p>
      <w:pPr>
        <w:pStyle w:val="10"/>
        <w:keepNext w:val="0"/>
        <w:keepLines w:val="0"/>
        <w:pageBreakBefore w:val="0"/>
        <w:kinsoku/>
        <w:wordWrap/>
        <w:overflowPunct w:val="0"/>
        <w:topLinePunct w:val="0"/>
        <w:bidi w:val="0"/>
        <w:spacing w:after="0" w:line="560" w:lineRule="exact"/>
        <w:ind w:left="0" w:leftChars="0" w:firstLine="643"/>
        <w:rPr>
          <w:rFonts w:hint="default" w:ascii="Times New Roman" w:hAnsi="Times New Roman" w:eastAsia="方正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b/>
          <w:bCs/>
          <w:color w:val="000000" w:themeColor="text1"/>
          <w:sz w:val="32"/>
          <w:szCs w:val="32"/>
          <w:highlight w:val="none"/>
          <w14:textFill>
            <w14:solidFill>
              <w14:schemeClr w14:val="tx1"/>
            </w14:solidFill>
          </w14:textFill>
        </w:rPr>
        <w:t>主要攻关内容：</w:t>
      </w:r>
    </w:p>
    <w:p>
      <w:pPr>
        <w:pStyle w:val="10"/>
        <w:keepNext w:val="0"/>
        <w:keepLines w:val="0"/>
        <w:pageBreakBefore w:val="0"/>
        <w:kinsoku/>
        <w:wordWrap/>
        <w:overflowPunct w:val="0"/>
        <w:topLinePunct w:val="0"/>
        <w:bidi w:val="0"/>
        <w:spacing w:after="0" w:line="560" w:lineRule="exact"/>
        <w:ind w:left="0" w:leftChars="0" w:firstLine="640"/>
        <w:rPr>
          <w:rFonts w:hint="eastAsia" w:ascii="Times New Roman" w:hAnsi="Times New Roman" w:eastAsia="方正仿宋_GB2312" w:cs="Times New Roman"/>
          <w:color w:val="auto"/>
          <w:sz w:val="32"/>
          <w:szCs w:val="32"/>
          <w:highlight w:val="none"/>
          <w:lang w:eastAsia="zh-CN"/>
        </w:rPr>
      </w:pPr>
      <w:r>
        <w:rPr>
          <w:rFonts w:hint="default" w:ascii="Times New Roman" w:hAnsi="Times New Roman" w:eastAsia="方正仿宋_GB2312" w:cs="Times New Roman"/>
          <w:color w:val="auto"/>
          <w:sz w:val="32"/>
          <w:szCs w:val="32"/>
          <w:highlight w:val="none"/>
        </w:rPr>
        <w:t>1.</w:t>
      </w:r>
      <w:r>
        <w:rPr>
          <w:rFonts w:hint="eastAsia" w:ascii="Times New Roman" w:hAnsi="Times New Roman" w:eastAsia="方正仿宋_GB2312" w:cs="Times New Roman"/>
          <w:color w:val="auto"/>
          <w:sz w:val="32"/>
          <w:szCs w:val="32"/>
          <w:highlight w:val="none"/>
          <w:lang w:eastAsia="zh-CN"/>
        </w:rPr>
        <w:t>研发</w:t>
      </w:r>
      <w:r>
        <w:rPr>
          <w:rFonts w:hint="default" w:ascii="Times New Roman" w:hAnsi="Times New Roman" w:eastAsia="方正仿宋_GB2312" w:cs="Times New Roman"/>
          <w:color w:val="auto"/>
          <w:sz w:val="32"/>
          <w:szCs w:val="32"/>
          <w:highlight w:val="none"/>
        </w:rPr>
        <w:t>骆驼胎盘衍生品</w:t>
      </w:r>
      <w:r>
        <w:rPr>
          <w:rFonts w:hint="eastAsia" w:ascii="Times New Roman" w:hAnsi="Times New Roman" w:eastAsia="方正仿宋_GB2312" w:cs="Times New Roman"/>
          <w:color w:val="auto"/>
          <w:sz w:val="32"/>
          <w:szCs w:val="32"/>
          <w:highlight w:val="none"/>
          <w:lang w:eastAsia="zh-CN"/>
        </w:rPr>
        <w:t>；</w:t>
      </w:r>
    </w:p>
    <w:p>
      <w:pPr>
        <w:pStyle w:val="10"/>
        <w:keepNext w:val="0"/>
        <w:keepLines w:val="0"/>
        <w:pageBreakBefore w:val="0"/>
        <w:kinsoku/>
        <w:wordWrap/>
        <w:overflowPunct w:val="0"/>
        <w:topLinePunct w:val="0"/>
        <w:bidi w:val="0"/>
        <w:spacing w:after="0" w:line="560" w:lineRule="exact"/>
        <w:ind w:left="0" w:leftChars="0" w:firstLine="640"/>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2.</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研发</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高</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活性驼乳粉产品</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pStyle w:val="10"/>
        <w:keepNext w:val="0"/>
        <w:keepLines w:val="0"/>
        <w:pageBreakBefore w:val="0"/>
        <w:kinsoku/>
        <w:wordWrap/>
        <w:overflowPunct w:val="0"/>
        <w:topLinePunct w:val="0"/>
        <w:bidi w:val="0"/>
        <w:spacing w:after="0" w:line="560" w:lineRule="exact"/>
        <w:ind w:left="0" w:leftChars="0" w:firstLine="640"/>
        <w:rPr>
          <w:rFonts w:hint="default" w:ascii="Times New Roman" w:hAnsi="Times New Roman" w:eastAsia="方正仿宋_GB2312" w:cs="Times New Roman"/>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3.</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研发</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功能因子富集型驼乳粉及多肽产品。</w:t>
      </w:r>
    </w:p>
    <w:p>
      <w:pPr>
        <w:pStyle w:val="10"/>
        <w:keepNext w:val="0"/>
        <w:keepLines w:val="0"/>
        <w:pageBreakBefore w:val="0"/>
        <w:kinsoku/>
        <w:wordWrap/>
        <w:overflowPunct w:val="0"/>
        <w:topLinePunct w:val="0"/>
        <w:bidi w:val="0"/>
        <w:spacing w:after="0" w:line="560" w:lineRule="exact"/>
        <w:ind w:left="0" w:leftChars="0" w:firstLine="643"/>
        <w:rPr>
          <w:rFonts w:hint="default" w:ascii="Times New Roman" w:hAnsi="Times New Roman" w:eastAsia="方正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b/>
          <w:bCs/>
          <w:color w:val="000000" w:themeColor="text1"/>
          <w:sz w:val="32"/>
          <w:szCs w:val="32"/>
          <w:highlight w:val="none"/>
          <w14:textFill>
            <w14:solidFill>
              <w14:schemeClr w14:val="tx1"/>
            </w14:solidFill>
          </w14:textFill>
        </w:rPr>
        <w:t>主要攻关指标：</w:t>
      </w:r>
    </w:p>
    <w:p>
      <w:pPr>
        <w:pStyle w:val="10"/>
        <w:keepNext w:val="0"/>
        <w:keepLines w:val="0"/>
        <w:pageBreakBefore w:val="0"/>
        <w:kinsoku/>
        <w:wordWrap/>
        <w:overflowPunct w:val="0"/>
        <w:topLinePunct w:val="0"/>
        <w:bidi w:val="0"/>
        <w:spacing w:after="0" w:line="560" w:lineRule="exact"/>
        <w:ind w:left="0" w:leftChars="0" w:firstLine="643"/>
        <w:rPr>
          <w:rFonts w:hint="default" w:ascii="Times New Roman" w:hAnsi="Times New Roman" w:eastAsia="楷体" w:cs="Times New Roman"/>
          <w:b/>
          <w:bCs/>
          <w:color w:val="000000" w:themeColor="text1"/>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z w:val="32"/>
          <w:szCs w:val="32"/>
          <w:highlight w:val="none"/>
          <w14:textFill>
            <w14:solidFill>
              <w14:schemeClr w14:val="tx1"/>
            </w14:solidFill>
          </w14:textFill>
        </w:rPr>
        <w:t>技术指标：</w:t>
      </w:r>
    </w:p>
    <w:p>
      <w:pPr>
        <w:pStyle w:val="10"/>
        <w:keepNext w:val="0"/>
        <w:keepLines w:val="0"/>
        <w:pageBreakBefore w:val="0"/>
        <w:kinsoku/>
        <w:wordWrap/>
        <w:overflowPunct w:val="0"/>
        <w:topLinePunct w:val="0"/>
        <w:bidi w:val="0"/>
        <w:spacing w:after="0" w:line="560" w:lineRule="exact"/>
        <w:ind w:left="0" w:leftChars="0" w:firstLine="640"/>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胎盘开发：</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活性成分≥3类（</w:t>
      </w:r>
      <w:bookmarkStart w:id="4" w:name="OLE_LINK1"/>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EGF</w:t>
      </w:r>
      <w:bookmarkEnd w:id="4"/>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、IgG、SOD）</w:t>
      </w:r>
      <w:r>
        <w:rPr>
          <w:rFonts w:hint="default" w:ascii="Times New Roman" w:hAnsi="Times New Roman" w:eastAsia="方正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活性成分得率≥85%</w:t>
      </w:r>
      <w:r>
        <w:rPr>
          <w:rFonts w:hint="default" w:ascii="Times New Roman" w:hAnsi="Times New Roman" w:eastAsia="方正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纯度≥95%</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pStyle w:val="10"/>
        <w:keepNext w:val="0"/>
        <w:keepLines w:val="0"/>
        <w:pageBreakBefore w:val="0"/>
        <w:kinsoku/>
        <w:wordWrap/>
        <w:overflowPunct w:val="0"/>
        <w:topLinePunct w:val="0"/>
        <w:bidi w:val="0"/>
        <w:spacing w:after="0" w:line="560" w:lineRule="exact"/>
        <w:ind w:left="0" w:leftChars="0" w:firstLine="640"/>
        <w:rPr>
          <w:rFonts w:hint="eastAsia" w:ascii="Times New Roman" w:hAnsi="Times New Roman" w:eastAsia="方正仿宋_GB2312" w:cs="Times New Roman"/>
          <w:strike/>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2.驼乳粉加工</w:t>
      </w:r>
      <w:r>
        <w:rPr>
          <w:rFonts w:hint="default" w:ascii="Times New Roman" w:hAnsi="Times New Roman" w:eastAsia="方正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关键活性成分保留率</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≥90%，免疫球蛋白活性≥2000IU/g</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kinsoku/>
        <w:wordWrap/>
        <w:topLinePunct w:val="0"/>
        <w:bidi w:val="0"/>
        <w:spacing w:line="560" w:lineRule="exact"/>
        <w:ind w:leftChars="0" w:firstLine="640" w:firstLineChars="200"/>
        <w:rPr>
          <w:rFonts w:hint="default" w:ascii="Times New Roman" w:hAnsi="Times New Roman" w:eastAsia="方正仿宋_GB2312" w:cs="Times New Roman"/>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3.功能产品：降血糖DPP-</w:t>
      </w:r>
      <w:r>
        <w:rPr>
          <w:rFonts w:hint="default" w:ascii="Times New Roman" w:hAnsi="Times New Roman" w:eastAsia="方正仿宋_GB2312" w:cs="Times New Roman"/>
          <w:color w:val="000000" w:themeColor="text1"/>
          <w:sz w:val="32"/>
          <w:szCs w:val="32"/>
          <w:highlight w:val="none"/>
          <w:lang w:eastAsia="zh-CN"/>
          <w14:textFill>
            <w14:solidFill>
              <w14:schemeClr w14:val="tx1"/>
            </w14:solidFill>
          </w14:textFill>
        </w:rPr>
        <w:t>Ⅳ</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抑制率≥80%</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或</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抗氧化氧自由基吸收能力≥8000μmol TE/g。</w:t>
      </w:r>
    </w:p>
    <w:p>
      <w:pPr>
        <w:pStyle w:val="10"/>
        <w:keepNext w:val="0"/>
        <w:keepLines w:val="0"/>
        <w:pageBreakBefore w:val="0"/>
        <w:kinsoku/>
        <w:wordWrap/>
        <w:overflowPunct w:val="0"/>
        <w:topLinePunct w:val="0"/>
        <w:bidi w:val="0"/>
        <w:spacing w:after="0" w:line="560" w:lineRule="exact"/>
        <w:ind w:left="0" w:leftChars="0" w:firstLine="643"/>
        <w:rPr>
          <w:rFonts w:hint="default" w:ascii="Times New Roman" w:hAnsi="Times New Roman" w:eastAsia="楷体" w:cs="Times New Roman"/>
          <w:b/>
          <w:bCs/>
          <w:color w:val="000000" w:themeColor="text1"/>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z w:val="32"/>
          <w:szCs w:val="32"/>
          <w:highlight w:val="none"/>
          <w14:textFill>
            <w14:solidFill>
              <w14:schemeClr w14:val="tx1"/>
            </w14:solidFill>
          </w14:textFill>
        </w:rPr>
        <w:t>工程化/产业化指标：</w:t>
      </w:r>
    </w:p>
    <w:p>
      <w:pPr>
        <w:pStyle w:val="10"/>
        <w:keepNext w:val="0"/>
        <w:keepLines w:val="0"/>
        <w:pageBreakBefore w:val="0"/>
        <w:kinsoku/>
        <w:wordWrap/>
        <w:overflowPunct w:val="0"/>
        <w:topLinePunct w:val="0"/>
        <w:bidi w:val="0"/>
        <w:spacing w:after="0" w:line="560" w:lineRule="exact"/>
        <w:ind w:left="0" w:leftChars="0" w:firstLine="640"/>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1.研制≥3款胎盘衍生品</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pStyle w:val="10"/>
        <w:keepNext w:val="0"/>
        <w:keepLines w:val="0"/>
        <w:pageBreakBefore w:val="0"/>
        <w:kinsoku/>
        <w:wordWrap/>
        <w:overflowPunct w:val="0"/>
        <w:topLinePunct w:val="0"/>
        <w:bidi w:val="0"/>
        <w:spacing w:after="0" w:line="560" w:lineRule="exact"/>
        <w:ind w:left="0" w:leftChars="0" w:firstLine="640"/>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2.建成≥500吨/年活性驼乳粉</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生产</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线，产品免疫蛋白活性</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合格</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率≥90%</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pStyle w:val="10"/>
        <w:keepNext w:val="0"/>
        <w:keepLines w:val="0"/>
        <w:pageBreakBefore w:val="0"/>
        <w:kinsoku/>
        <w:wordWrap/>
        <w:overflowPunct w:val="0"/>
        <w:topLinePunct w:val="0"/>
        <w:bidi w:val="0"/>
        <w:spacing w:after="0" w:line="560" w:lineRule="exact"/>
        <w:ind w:left="0" w:leftChars="0" w:firstLine="640"/>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3.</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生产</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≥2款功能乳制品，完成Ⅱ型糖尿病动物干预试验（样本量≥100例）</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kinsoku/>
        <w:wordWrap/>
        <w:topLinePunct w:val="0"/>
        <w:bidi w:val="0"/>
        <w:spacing w:line="560" w:lineRule="exact"/>
        <w:ind w:leftChars="0" w:firstLine="640" w:firstLineChars="200"/>
        <w:outlineLvl w:val="1"/>
        <w:rPr>
          <w:rFonts w:hint="default" w:ascii="Times New Roman" w:hAnsi="Times New Roman" w:eastAsia="方正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4.</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项目期内</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新产品累计销售收入≥3000万元</w:t>
      </w:r>
      <w:r>
        <w:rPr>
          <w:rFonts w:hint="default"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方正黑体_GBK" w:cs="Times New Roman"/>
          <w:b w:val="0"/>
          <w:bCs w:val="0"/>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方正黑体_GBK" w:cs="Times New Roman"/>
          <w:b w:val="0"/>
          <w:bCs w:val="0"/>
          <w:sz w:val="32"/>
          <w:szCs w:val="32"/>
          <w:highlight w:val="none"/>
          <w:lang w:val="en-US" w:eastAsia="zh-CN"/>
        </w:rPr>
      </w:pPr>
      <w:r>
        <w:rPr>
          <w:rFonts w:hint="eastAsia" w:ascii="Times New Roman" w:hAnsi="Times New Roman" w:eastAsia="方正黑体_GBK" w:cs="Times New Roman"/>
          <w:b w:val="0"/>
          <w:bCs w:val="0"/>
          <w:sz w:val="32"/>
          <w:szCs w:val="32"/>
          <w:highlight w:val="none"/>
          <w:lang w:val="en-US" w:eastAsia="zh-CN"/>
        </w:rPr>
        <w:t>五</w:t>
      </w:r>
      <w:r>
        <w:rPr>
          <w:rFonts w:hint="default" w:ascii="Times New Roman" w:hAnsi="Times New Roman" w:eastAsia="方正黑体_GBK" w:cs="Times New Roman"/>
          <w:b w:val="0"/>
          <w:bCs w:val="0"/>
          <w:sz w:val="32"/>
          <w:szCs w:val="32"/>
          <w:highlight w:val="none"/>
          <w:lang w:val="en-US" w:eastAsia="zh-CN"/>
        </w:rPr>
        <w:t>、先进装备</w:t>
      </w:r>
    </w:p>
    <w:p>
      <w:pPr>
        <w:pStyle w:val="10"/>
        <w:keepNext w:val="0"/>
        <w:keepLines w:val="0"/>
        <w:pageBreakBefore w:val="0"/>
        <w:kinsoku/>
        <w:wordWrap/>
        <w:overflowPunct w:val="0"/>
        <w:topLinePunct w:val="0"/>
        <w:bidi w:val="0"/>
        <w:spacing w:after="0" w:line="560" w:lineRule="exact"/>
        <w:ind w:left="0" w:leftChars="0" w:firstLine="643"/>
        <w:rPr>
          <w:rFonts w:hint="default" w:ascii="Times New Roman" w:hAnsi="Times New Roman" w:eastAsia="楷体"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 w:cs="Times New Roman"/>
          <w:b/>
          <w:bCs/>
          <w:color w:val="000000" w:themeColor="text1"/>
          <w:sz w:val="32"/>
          <w:szCs w:val="32"/>
          <w:highlight w:val="none"/>
          <w:lang w:val="en-US" w:eastAsia="zh-CN"/>
          <w14:textFill>
            <w14:solidFill>
              <w14:schemeClr w14:val="tx1"/>
            </w14:solidFill>
          </w14:textFill>
        </w:rPr>
        <w:t>5</w:t>
      </w:r>
      <w:r>
        <w:rPr>
          <w:rFonts w:hint="default" w:ascii="Times New Roman" w:hAnsi="Times New Roman" w:eastAsia="楷体" w:cs="Times New Roman"/>
          <w:b/>
          <w:bCs/>
          <w:color w:val="000000" w:themeColor="text1"/>
          <w:sz w:val="32"/>
          <w:szCs w:val="32"/>
          <w:highlight w:val="none"/>
          <w:lang w:val="en-US" w:eastAsia="zh-CN"/>
          <w14:textFill>
            <w14:solidFill>
              <w14:schemeClr w14:val="tx1"/>
            </w14:solidFill>
          </w14:textFill>
        </w:rPr>
        <w:t>.1农牧收获机械提质减损及智能控制关键技术攻关及产业化</w:t>
      </w:r>
    </w:p>
    <w:p>
      <w:pPr>
        <w:keepNext w:val="0"/>
        <w:keepLines w:val="0"/>
        <w:pageBreakBefore w:val="0"/>
        <w:widowControl w:val="0"/>
        <w:kinsoku/>
        <w:wordWrap/>
        <w:overflowPunct w:val="0"/>
        <w:topLinePunct w:val="0"/>
        <w:autoSpaceDE/>
        <w:autoSpaceDN/>
        <w:bidi w:val="0"/>
        <w:spacing w:line="560" w:lineRule="exact"/>
        <w:ind w:left="0" w:leftChars="0" w:firstLine="642" w:firstLineChars="200"/>
        <w:jc w:val="both"/>
        <w:outlineLvl w:val="9"/>
        <w:rPr>
          <w:rFonts w:hint="default" w:ascii="Times New Roman" w:hAnsi="Times New Roman" w:eastAsia="方正仿宋_GB2312"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2312" w:cs="Times New Roman"/>
          <w:b/>
          <w:bCs/>
          <w:color w:val="000000" w:themeColor="text1"/>
          <w:kern w:val="2"/>
          <w:sz w:val="32"/>
          <w:szCs w:val="32"/>
          <w:highlight w:val="none"/>
          <w:lang w:val="en-US" w:eastAsia="zh-CN" w:bidi="ar-SA"/>
          <w14:textFill>
            <w14:solidFill>
              <w14:schemeClr w14:val="tx1"/>
            </w14:solidFill>
          </w14:textFill>
        </w:rPr>
        <w:t>主要攻关内容：</w:t>
      </w:r>
    </w:p>
    <w:p>
      <w:pPr>
        <w:keepNext w:val="0"/>
        <w:keepLines w:val="0"/>
        <w:pageBreakBefore w:val="0"/>
        <w:numPr>
          <w:ilvl w:val="0"/>
          <w:numId w:val="0"/>
        </w:numPr>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1.</w:t>
      </w:r>
      <w:r>
        <w:rPr>
          <w:rFonts w:hint="eastAsia"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研发</w:t>
      </w:r>
      <w:r>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薰衣草高效低损柔性采集技术</w:t>
      </w:r>
      <w:r>
        <w:rPr>
          <w:rFonts w:hint="eastAsia"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numPr>
          <w:ilvl w:val="0"/>
          <w:numId w:val="0"/>
        </w:numPr>
        <w:kinsoku/>
        <w:wordWrap/>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2.</w:t>
      </w:r>
      <w:r>
        <w:rPr>
          <w:rFonts w:hint="eastAsia"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研发</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大喂入量谷物联合收获机智能控制关键技术</w:t>
      </w:r>
      <w:r>
        <w:rPr>
          <w:rFonts w:hint="eastAsia"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numPr>
          <w:ilvl w:val="0"/>
          <w:numId w:val="0"/>
        </w:numPr>
        <w:kinsoku/>
        <w:wordWrap/>
        <w:topLinePunct w:val="0"/>
        <w:autoSpaceDE/>
        <w:autoSpaceDN/>
        <w:bidi w:val="0"/>
        <w:spacing w:line="560" w:lineRule="exact"/>
        <w:ind w:left="0" w:leftChars="0" w:firstLine="640" w:firstLineChars="200"/>
        <w:outlineLvl w:val="9"/>
        <w:rPr>
          <w:rFonts w:hint="eastAsia"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3.</w:t>
      </w:r>
      <w:r>
        <w:rPr>
          <w:rFonts w:hint="eastAsia"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研发</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加工用红辣椒高效低损收获技术</w:t>
      </w:r>
      <w:r>
        <w:rPr>
          <w:rFonts w:hint="eastAsia"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numPr>
          <w:ilvl w:val="0"/>
          <w:numId w:val="0"/>
        </w:numPr>
        <w:kinsoku/>
        <w:wordWrap/>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4.开发高端农机装备智能制造执行系统。</w:t>
      </w:r>
    </w:p>
    <w:p>
      <w:pPr>
        <w:keepNext w:val="0"/>
        <w:keepLines w:val="0"/>
        <w:pageBreakBefore w:val="0"/>
        <w:kinsoku/>
        <w:wordWrap/>
        <w:overflowPunct w:val="0"/>
        <w:topLinePunct w:val="0"/>
        <w:autoSpaceDE/>
        <w:autoSpaceDN/>
        <w:bidi w:val="0"/>
        <w:spacing w:line="560" w:lineRule="exact"/>
        <w:ind w:left="0" w:leftChars="0" w:firstLine="642" w:firstLineChars="200"/>
        <w:outlineLvl w:val="9"/>
        <w:rPr>
          <w:rFonts w:hint="default" w:ascii="Times New Roman" w:hAnsi="Times New Roman" w:eastAsia="方正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b/>
          <w:bCs/>
          <w:color w:val="000000" w:themeColor="text1"/>
          <w:sz w:val="32"/>
          <w:szCs w:val="32"/>
          <w:highlight w:val="none"/>
          <w14:textFill>
            <w14:solidFill>
              <w14:schemeClr w14:val="tx1"/>
            </w14:solidFill>
          </w14:textFill>
        </w:rPr>
        <w:t>主要攻关指标：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color w:val="000000" w:themeColor="text1"/>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z w:val="32"/>
          <w:szCs w:val="32"/>
          <w:highlight w:val="none"/>
          <w14:textFill>
            <w14:solidFill>
              <w14:schemeClr w14:val="tx1"/>
            </w14:solidFill>
          </w14:textFill>
        </w:rPr>
        <w:t>技术指标：</w:t>
      </w:r>
    </w:p>
    <w:p>
      <w:pPr>
        <w:keepNext w:val="0"/>
        <w:keepLines w:val="0"/>
        <w:pageBreakBefore w:val="0"/>
        <w:numPr>
          <w:ilvl w:val="0"/>
          <w:numId w:val="0"/>
        </w:numPr>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1.</w:t>
      </w:r>
      <w:r>
        <w:rPr>
          <w:rFonts w:hint="default" w:ascii="Times New Roman" w:hAnsi="Times New Roman" w:eastAsia="仿宋_GB2312" w:cs="Times New Roman"/>
          <w:color w:val="auto"/>
          <w:sz w:val="32"/>
          <w:szCs w:val="32"/>
          <w:highlight w:val="none"/>
          <w:lang w:val="en-US" w:eastAsia="zh-CN"/>
        </w:rPr>
        <w:t>开发牵引式及自走式薰衣草收获机2种，作业行数：自走式≥3行，牵引式≥1行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配套动力：自走式≥133kW，牵引式≥80kW</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收获损失率≤8%</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作业速度：2</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8km/h，作业效率：≥2亩/小时·行</w:t>
      </w:r>
      <w:r>
        <w:rPr>
          <w:rFonts w:hint="eastAsia"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numPr>
          <w:ilvl w:val="0"/>
          <w:numId w:val="0"/>
        </w:numPr>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2.大喂入量谷物联合收获机：作业幅宽≥7000mm，配套动力≥240kW，喂入量≥16kg/s，总损失率≤1.2%，含杂率≤2%，破碎率≤1%</w:t>
      </w:r>
      <w:r>
        <w:rPr>
          <w:rFonts w:hint="eastAsia"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numPr>
          <w:ilvl w:val="0"/>
          <w:numId w:val="0"/>
        </w:numPr>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3.红辣椒收获机：开发多作业协调控制系统，总损失率≤5%，机械破损率≤3%，含杂率≤16%</w:t>
      </w:r>
      <w:r>
        <w:rPr>
          <w:rFonts w:hint="eastAsia"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color w:val="000000" w:themeColor="text1"/>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z w:val="32"/>
          <w:szCs w:val="32"/>
          <w:highlight w:val="none"/>
          <w14:textFill>
            <w14:solidFill>
              <w14:schemeClr w14:val="tx1"/>
            </w14:solidFill>
          </w14:textFill>
        </w:rPr>
        <w:t>工程化/产业化指标：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0" w:firstLineChars="200"/>
        <w:textAlignment w:val="auto"/>
        <w:outlineLvl w:val="9"/>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1</w:t>
      </w:r>
      <w:r>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制定</w:t>
      </w:r>
      <w:r>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装配车间协同生产计划与排程优化模型≥5种</w:t>
      </w:r>
      <w:r>
        <w:rPr>
          <w:rFonts w:hint="eastAsia"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0" w:firstLineChars="200"/>
        <w:textAlignment w:val="auto"/>
        <w:outlineLvl w:val="9"/>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2.制定</w:t>
      </w:r>
      <w:r>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涂装车间高能耗设备智能化管理</w:t>
      </w:r>
      <w:r>
        <w:rPr>
          <w:rFonts w:hint="eastAsia"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方案</w:t>
      </w:r>
      <w:r>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≥1项。</w:t>
      </w:r>
    </w:p>
    <w:p>
      <w:pPr>
        <w:keepNext w:val="0"/>
        <w:keepLines w:val="0"/>
        <w:pageBreakBefore w:val="0"/>
        <w:widowControl/>
        <w:numPr>
          <w:ilvl w:val="0"/>
          <w:numId w:val="0"/>
        </w:numPr>
        <w:tabs>
          <w:tab w:val="left" w:pos="312"/>
        </w:tabs>
        <w:kinsoku/>
        <w:wordWrap/>
        <w:overflowPunct w:val="0"/>
        <w:topLinePunct w:val="0"/>
        <w:autoSpaceDE/>
        <w:autoSpaceDN/>
        <w:bidi w:val="0"/>
        <w:spacing w:line="560" w:lineRule="exact"/>
        <w:ind w:left="0" w:leftChars="0" w:firstLine="640" w:firstLineChars="200"/>
        <w:jc w:val="left"/>
        <w:outlineLvl w:val="9"/>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3</w:t>
      </w: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生产</w:t>
      </w: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农牧收获机械装备≥4种</w:t>
      </w:r>
      <w:r>
        <w:rPr>
          <w:rFonts w:hint="eastAsia"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val="0"/>
        <w:topLinePunct w:val="0"/>
        <w:autoSpaceDE/>
        <w:autoSpaceDN/>
        <w:bidi w:val="0"/>
        <w:spacing w:line="560" w:lineRule="exact"/>
        <w:ind w:left="0" w:leftChars="0" w:firstLine="640" w:firstLineChars="200"/>
        <w:jc w:val="both"/>
        <w:outlineLvl w:val="9"/>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4</w:t>
      </w: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项目期内</w:t>
      </w: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农牧收获机械装备实现作业面积≥3万亩</w:t>
      </w:r>
      <w:r>
        <w:rPr>
          <w:rFonts w:hint="eastAsia"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val="0"/>
        <w:topLinePunct w:val="0"/>
        <w:autoSpaceDE/>
        <w:autoSpaceDN/>
        <w:bidi w:val="0"/>
        <w:spacing w:line="560" w:lineRule="exact"/>
        <w:ind w:left="0" w:leftChars="0" w:firstLine="640" w:firstLineChars="200"/>
        <w:jc w:val="both"/>
        <w:outlineLvl w:val="9"/>
        <w:rPr>
          <w:rFonts w:hint="default" w:ascii="Times New Roman" w:hAnsi="Times New Roman" w:cs="Times New Roman"/>
          <w:sz w:val="32"/>
          <w:szCs w:val="32"/>
          <w:highlight w:val="none"/>
        </w:rPr>
      </w:pPr>
      <w:r>
        <w:rPr>
          <w:rFonts w:hint="eastAsia"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5</w:t>
      </w: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申请国家发明专利≥3项。</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方正黑体_GBK" w:cs="Times New Roman"/>
          <w:b w:val="0"/>
          <w:bCs w:val="0"/>
          <w:sz w:val="32"/>
          <w:szCs w:val="32"/>
          <w:highlight w:val="none"/>
          <w:lang w:val="en-US" w:eastAsia="zh-CN"/>
        </w:rPr>
      </w:pP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r>
        <w:rPr>
          <w:rFonts w:hint="eastAsia" w:ascii="Times New Roman" w:hAnsi="Times New Roman" w:eastAsia="楷体" w:cs="Times New Roman"/>
          <w:b/>
          <w:bCs/>
          <w:sz w:val="32"/>
          <w:szCs w:val="32"/>
          <w:highlight w:val="none"/>
          <w:lang w:val="en-US" w:eastAsia="zh-CN"/>
        </w:rPr>
        <w:t>5</w:t>
      </w:r>
      <w:r>
        <w:rPr>
          <w:rFonts w:hint="default" w:ascii="Times New Roman" w:hAnsi="Times New Roman" w:eastAsia="楷体" w:cs="Times New Roman"/>
          <w:b/>
          <w:bCs/>
          <w:sz w:val="32"/>
          <w:szCs w:val="32"/>
          <w:highlight w:val="none"/>
          <w:lang w:val="en-US" w:eastAsia="zh-CN"/>
        </w:rPr>
        <w:t>.2大型智能风电机组开发及智慧运维关键技术攻关及产业化</w:t>
      </w:r>
    </w:p>
    <w:p>
      <w:pPr>
        <w:keepNext w:val="0"/>
        <w:keepLines w:val="0"/>
        <w:pageBreakBefore w:val="0"/>
        <w:kinsoku/>
        <w:wordWrap/>
        <w:topLinePunct w:val="0"/>
        <w:autoSpaceDE/>
        <w:autoSpaceDN/>
        <w:bidi w:val="0"/>
        <w:spacing w:line="560" w:lineRule="exact"/>
        <w:ind w:left="0" w:leftChars="0" w:firstLine="642" w:firstLineChars="200"/>
        <w:outlineLvl w:val="9"/>
        <w:rPr>
          <w:rFonts w:hint="default" w:ascii="Times New Roman" w:hAnsi="Times New Roman" w:eastAsia="方正仿宋_GB2312" w:cs="Times New Roman"/>
          <w:b/>
          <w:bCs/>
          <w:sz w:val="32"/>
          <w:szCs w:val="32"/>
          <w:highlight w:val="none"/>
        </w:rPr>
      </w:pPr>
      <w:r>
        <w:rPr>
          <w:rFonts w:hint="default" w:ascii="Times New Roman" w:hAnsi="Times New Roman" w:eastAsia="方正仿宋_GB2312" w:cs="Times New Roman"/>
          <w:b/>
          <w:bCs/>
          <w:sz w:val="32"/>
          <w:szCs w:val="32"/>
          <w:highlight w:val="none"/>
        </w:rPr>
        <w:t>主要攻关内容：</w:t>
      </w:r>
    </w:p>
    <w:p>
      <w:pPr>
        <w:keepNext w:val="0"/>
        <w:keepLines w:val="0"/>
        <w:pageBreakBefore w:val="0"/>
        <w:numPr>
          <w:ilvl w:val="0"/>
          <w:numId w:val="0"/>
        </w:numPr>
        <w:kinsoku/>
        <w:wordWrap/>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rPr>
      </w:pPr>
      <w:r>
        <w:rPr>
          <w:rFonts w:hint="default" w:ascii="Times New Roman" w:hAnsi="Times New Roman" w:eastAsia="方正仿宋_GB2312" w:cs="Times New Roman"/>
          <w:b w:val="0"/>
          <w:bCs w:val="0"/>
          <w:sz w:val="32"/>
          <w:szCs w:val="32"/>
          <w:highlight w:val="none"/>
          <w:lang w:val="en-US" w:eastAsia="zh-CN"/>
        </w:rPr>
        <w:t>1.研发风电机组5G智能通讯技术</w:t>
      </w:r>
      <w:r>
        <w:rPr>
          <w:rFonts w:hint="eastAsia" w:ascii="Times New Roman" w:hAnsi="Times New Roman" w:eastAsia="方正仿宋_GB2312" w:cs="Times New Roman"/>
          <w:b w:val="0"/>
          <w:bCs w:val="0"/>
          <w:color w:val="000000"/>
          <w:sz w:val="32"/>
          <w:szCs w:val="32"/>
          <w:highlight w:val="none"/>
          <w:lang w:eastAsia="zh-CN"/>
        </w:rPr>
        <w:t>；</w:t>
      </w:r>
    </w:p>
    <w:p>
      <w:pPr>
        <w:keepNext w:val="0"/>
        <w:keepLines w:val="0"/>
        <w:pageBreakBefore w:val="0"/>
        <w:numPr>
          <w:ilvl w:val="0"/>
          <w:numId w:val="0"/>
        </w:numPr>
        <w:kinsoku/>
        <w:wordWrap/>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eastAsia="zh-CN"/>
        </w:rPr>
      </w:pPr>
      <w:r>
        <w:rPr>
          <w:rFonts w:hint="default" w:ascii="Times New Roman" w:hAnsi="Times New Roman" w:eastAsia="方正仿宋_GB2312" w:cs="Times New Roman"/>
          <w:b w:val="0"/>
          <w:bCs w:val="0"/>
          <w:sz w:val="32"/>
          <w:szCs w:val="32"/>
          <w:highlight w:val="none"/>
          <w:lang w:val="en-US" w:eastAsia="zh-CN"/>
        </w:rPr>
        <w:t>2.</w:t>
      </w:r>
      <w:r>
        <w:rPr>
          <w:rFonts w:hint="eastAsia" w:ascii="Times New Roman" w:hAnsi="Times New Roman" w:eastAsia="方正仿宋_GB2312" w:cs="Times New Roman"/>
          <w:b w:val="0"/>
          <w:bCs w:val="0"/>
          <w:sz w:val="32"/>
          <w:szCs w:val="32"/>
          <w:highlight w:val="none"/>
          <w:lang w:val="en-US" w:eastAsia="zh-CN"/>
        </w:rPr>
        <w:t>研发</w:t>
      </w:r>
      <w:r>
        <w:rPr>
          <w:rFonts w:hint="default" w:ascii="Times New Roman" w:hAnsi="Times New Roman" w:eastAsia="方正仿宋_GB2312" w:cs="Times New Roman"/>
          <w:b w:val="0"/>
          <w:bCs w:val="0"/>
          <w:sz w:val="32"/>
          <w:szCs w:val="32"/>
          <w:highlight w:val="none"/>
          <w:lang w:val="en-US" w:eastAsia="zh-CN"/>
        </w:rPr>
        <w:t>智能感知风电机组</w:t>
      </w:r>
      <w:r>
        <w:rPr>
          <w:rFonts w:hint="eastAsia" w:ascii="Times New Roman" w:hAnsi="Times New Roman" w:eastAsia="方正仿宋_GB2312" w:cs="Times New Roman"/>
          <w:b w:val="0"/>
          <w:bCs w:val="0"/>
          <w:color w:val="000000"/>
          <w:sz w:val="32"/>
          <w:szCs w:val="32"/>
          <w:highlight w:val="none"/>
          <w:lang w:eastAsia="zh-CN"/>
        </w:rPr>
        <w:t>；</w:t>
      </w:r>
    </w:p>
    <w:p>
      <w:pPr>
        <w:keepNext w:val="0"/>
        <w:keepLines w:val="0"/>
        <w:pageBreakBefore w:val="0"/>
        <w:numPr>
          <w:ilvl w:val="0"/>
          <w:numId w:val="0"/>
        </w:numPr>
        <w:kinsoku/>
        <w:wordWrap/>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eastAsia="zh-CN"/>
        </w:rPr>
      </w:pPr>
      <w:r>
        <w:rPr>
          <w:rFonts w:hint="default" w:ascii="Times New Roman" w:hAnsi="Times New Roman" w:eastAsia="方正仿宋_GB2312" w:cs="Times New Roman"/>
          <w:b w:val="0"/>
          <w:bCs w:val="0"/>
          <w:sz w:val="32"/>
          <w:szCs w:val="32"/>
          <w:highlight w:val="none"/>
          <w:lang w:val="en-US" w:eastAsia="zh-CN"/>
        </w:rPr>
        <w:t>3.构建无人化智慧风场系统</w:t>
      </w:r>
      <w:r>
        <w:rPr>
          <w:rFonts w:hint="default" w:ascii="Times New Roman" w:hAnsi="Times New Roman" w:eastAsia="方正仿宋_GB2312" w:cs="Times New Roman"/>
          <w:b w:val="0"/>
          <w:bCs w:val="0"/>
          <w:color w:val="000000"/>
          <w:sz w:val="32"/>
          <w:szCs w:val="32"/>
          <w:highlight w:val="none"/>
          <w:lang w:eastAsia="zh-CN"/>
        </w:rPr>
        <w:t>。</w:t>
      </w:r>
    </w:p>
    <w:p>
      <w:pPr>
        <w:pStyle w:val="10"/>
        <w:keepNext w:val="0"/>
        <w:keepLines w:val="0"/>
        <w:pageBreakBefore w:val="0"/>
        <w:numPr>
          <w:ilvl w:val="0"/>
          <w:numId w:val="0"/>
        </w:numPr>
        <w:kinsoku/>
        <w:wordWrap/>
        <w:topLinePunct w:val="0"/>
        <w:autoSpaceDE/>
        <w:autoSpaceDN/>
        <w:bidi w:val="0"/>
        <w:spacing w:after="0" w:line="560" w:lineRule="exact"/>
        <w:ind w:left="0" w:leftChars="0" w:firstLine="642" w:firstLineChars="200"/>
        <w:outlineLvl w:val="9"/>
        <w:rPr>
          <w:rFonts w:hint="default" w:ascii="Times New Roman" w:hAnsi="Times New Roman" w:eastAsia="方正仿宋_GB2312" w:cs="Times New Roman"/>
          <w:b/>
          <w:bCs/>
          <w:sz w:val="32"/>
          <w:szCs w:val="32"/>
          <w:highlight w:val="none"/>
          <w:lang w:eastAsia="zh-CN"/>
        </w:rPr>
      </w:pPr>
      <w:r>
        <w:rPr>
          <w:rFonts w:hint="default" w:ascii="Times New Roman" w:hAnsi="Times New Roman" w:eastAsia="方正仿宋_GB2312" w:cs="Times New Roman"/>
          <w:b/>
          <w:bCs/>
          <w:sz w:val="32"/>
          <w:szCs w:val="32"/>
          <w:highlight w:val="none"/>
        </w:rPr>
        <w:t>主要攻关指标</w:t>
      </w:r>
      <w:r>
        <w:rPr>
          <w:rFonts w:hint="default" w:ascii="Times New Roman" w:hAnsi="Times New Roman" w:eastAsia="方正仿宋_GB2312" w:cs="Times New Roman"/>
          <w:b/>
          <w:bCs/>
          <w:sz w:val="32"/>
          <w:szCs w:val="32"/>
          <w:highlight w:val="none"/>
          <w:lang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2312" w:cs="Times New Roman"/>
          <w:color w:val="000000"/>
          <w:sz w:val="32"/>
          <w:szCs w:val="32"/>
          <w:highlight w:val="none"/>
          <w:lang w:eastAsia="zh-CN"/>
        </w:rPr>
      </w:pPr>
      <w:r>
        <w:rPr>
          <w:rFonts w:hint="default" w:ascii="Times New Roman" w:hAnsi="Times New Roman" w:eastAsia="方正仿宋_GB2312" w:cs="Times New Roman"/>
          <w:color w:val="000000"/>
          <w:kern w:val="2"/>
          <w:sz w:val="32"/>
          <w:szCs w:val="32"/>
          <w:highlight w:val="none"/>
          <w:lang w:val="en-US" w:eastAsia="zh-CN" w:bidi="ar-SA"/>
        </w:rPr>
        <w:t xml:space="preserve">1. </w:t>
      </w:r>
      <w:r>
        <w:rPr>
          <w:rFonts w:hint="default" w:ascii="Times New Roman" w:hAnsi="Times New Roman" w:eastAsia="方正仿宋_GB2312" w:cs="Times New Roman"/>
          <w:color w:val="000000"/>
          <w:sz w:val="32"/>
          <w:szCs w:val="32"/>
          <w:highlight w:val="none"/>
          <w:lang w:eastAsia="zh-CN"/>
        </w:rPr>
        <w:t>5G高频通讯计算边缘系统的数据传输速率提升</w:t>
      </w: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2312" w:cs="Times New Roman"/>
          <w:color w:val="000000"/>
          <w:sz w:val="32"/>
          <w:szCs w:val="32"/>
          <w:highlight w:val="none"/>
          <w:lang w:eastAsia="zh-CN"/>
        </w:rPr>
        <w:t>50%，计算效能提升</w:t>
      </w: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2312" w:cs="Times New Roman"/>
          <w:color w:val="000000"/>
          <w:sz w:val="32"/>
          <w:szCs w:val="32"/>
          <w:highlight w:val="none"/>
          <w:lang w:eastAsia="zh-CN"/>
        </w:rPr>
        <w:t>70%</w:t>
      </w:r>
      <w:r>
        <w:rPr>
          <w:rFonts w:hint="eastAsia" w:ascii="Times New Roman" w:hAnsi="Times New Roman" w:eastAsia="方正仿宋_GB2312" w:cs="Times New Roman"/>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2312" w:cs="Times New Roman"/>
          <w:color w:val="000000"/>
          <w:sz w:val="32"/>
          <w:szCs w:val="32"/>
          <w:highlight w:val="none"/>
          <w:lang w:val="en-US" w:eastAsia="zh-CN"/>
        </w:rPr>
      </w:pPr>
      <w:r>
        <w:rPr>
          <w:rFonts w:hint="default" w:ascii="Times New Roman" w:hAnsi="Times New Roman" w:eastAsia="方正仿宋_GB2312" w:cs="Times New Roman"/>
          <w:color w:val="000000"/>
          <w:sz w:val="32"/>
          <w:szCs w:val="32"/>
          <w:highlight w:val="none"/>
          <w:lang w:val="en-US" w:eastAsia="zh-CN"/>
        </w:rPr>
        <w:t>2.风电机组</w:t>
      </w:r>
      <w:r>
        <w:rPr>
          <w:rFonts w:hint="default" w:ascii="Times New Roman" w:hAnsi="Times New Roman" w:eastAsia="方正仿宋_GB2312" w:cs="Times New Roman"/>
          <w:color w:val="000000"/>
          <w:sz w:val="32"/>
          <w:szCs w:val="32"/>
          <w:highlight w:val="none"/>
          <w:lang w:eastAsia="zh-CN"/>
        </w:rPr>
        <w:t>非计划停机次数减少</w:t>
      </w: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2312" w:cs="Times New Roman"/>
          <w:color w:val="000000"/>
          <w:sz w:val="32"/>
          <w:szCs w:val="32"/>
          <w:highlight w:val="none"/>
          <w:lang w:eastAsia="zh-CN"/>
        </w:rPr>
        <w:t>20%</w:t>
      </w:r>
      <w:r>
        <w:rPr>
          <w:rFonts w:hint="eastAsia" w:ascii="Times New Roman" w:hAnsi="Times New Roman" w:eastAsia="方正仿宋_GB2312" w:cs="Times New Roman"/>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2312" w:cs="Times New Roman"/>
          <w:color w:val="000000"/>
          <w:sz w:val="32"/>
          <w:szCs w:val="32"/>
          <w:highlight w:val="none"/>
          <w:lang w:val="en-US" w:eastAsia="zh-CN"/>
        </w:rPr>
      </w:pPr>
      <w:r>
        <w:rPr>
          <w:rFonts w:hint="default" w:ascii="Times New Roman" w:hAnsi="Times New Roman" w:eastAsia="方正仿宋_GB2312" w:cs="Times New Roman"/>
          <w:color w:val="000000"/>
          <w:sz w:val="32"/>
          <w:szCs w:val="32"/>
          <w:highlight w:val="none"/>
          <w:lang w:val="en-US" w:eastAsia="zh-CN"/>
        </w:rPr>
        <w:t>3.无人机和机器人巡检、自操作系统的故障排除准确率</w:t>
      </w:r>
      <w:r>
        <w:rPr>
          <w:rFonts w:hint="default" w:ascii="Times New Roman" w:hAnsi="Times New Roman" w:eastAsia="方正仿宋_GB2312" w:cs="Times New Roman"/>
          <w:b w:val="0"/>
          <w:bCs w:val="0"/>
          <w:color w:val="000000"/>
          <w:sz w:val="32"/>
          <w:szCs w:val="32"/>
          <w:highlight w:val="none"/>
          <w:lang w:val="en-US" w:eastAsia="zh-CN"/>
        </w:rPr>
        <w:t>≥</w:t>
      </w:r>
      <w:r>
        <w:rPr>
          <w:rFonts w:hint="default" w:ascii="Times New Roman" w:hAnsi="Times New Roman" w:eastAsia="方正仿宋_GB2312" w:cs="Times New Roman"/>
          <w:color w:val="000000"/>
          <w:sz w:val="32"/>
          <w:szCs w:val="32"/>
          <w:highlight w:val="none"/>
          <w:lang w:val="en-US" w:eastAsia="zh-CN"/>
        </w:rPr>
        <w:t>95%</w:t>
      </w:r>
      <w:r>
        <w:rPr>
          <w:rFonts w:hint="eastAsia" w:ascii="Times New Roman" w:hAnsi="Times New Roman" w:eastAsia="方正仿宋_GB2312" w:cs="Times New Roman"/>
          <w:color w:val="000000"/>
          <w:sz w:val="32"/>
          <w:szCs w:val="32"/>
          <w:highlight w:val="none"/>
          <w:lang w:val="en-US" w:eastAsia="zh-CN"/>
        </w:rPr>
        <w:t>；</w:t>
      </w:r>
    </w:p>
    <w:p>
      <w:pPr>
        <w:keepNext w:val="0"/>
        <w:keepLines w:val="0"/>
        <w:pageBreakBefore w:val="0"/>
        <w:numPr>
          <w:ilvl w:val="0"/>
          <w:numId w:val="0"/>
        </w:numPr>
        <w:kinsoku/>
        <w:wordWrap/>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color w:val="000000"/>
          <w:sz w:val="32"/>
          <w:szCs w:val="32"/>
          <w:highlight w:val="none"/>
          <w:lang w:val="en-US" w:eastAsia="zh-CN"/>
        </w:rPr>
      </w:pPr>
      <w:r>
        <w:rPr>
          <w:rFonts w:hint="default" w:ascii="Times New Roman" w:hAnsi="Times New Roman" w:eastAsia="方正仿宋_GB2312" w:cs="Times New Roman"/>
          <w:color w:val="000000"/>
          <w:kern w:val="2"/>
          <w:sz w:val="32"/>
          <w:szCs w:val="32"/>
          <w:highlight w:val="none"/>
          <w:lang w:val="en-US" w:eastAsia="zh-CN" w:bidi="ar-SA"/>
        </w:rPr>
        <w:t>4.</w:t>
      </w:r>
      <w:r>
        <w:rPr>
          <w:rFonts w:hint="default" w:ascii="Times New Roman" w:hAnsi="Times New Roman" w:eastAsia="方正仿宋_GB2312" w:cs="Times New Roman"/>
          <w:color w:val="000000"/>
          <w:sz w:val="32"/>
          <w:szCs w:val="32"/>
          <w:highlight w:val="none"/>
          <w:lang w:val="en-US" w:eastAsia="zh-CN"/>
        </w:rPr>
        <w:t>无人化全数字平台处理速度≤100ms，数据存储快速检索容量达到PB级别。</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工程化/产业化指标：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0" w:firstLineChars="200"/>
        <w:textAlignment w:val="auto"/>
        <w:outlineLvl w:val="9"/>
        <w:rPr>
          <w:rFonts w:hint="default" w:ascii="Times New Roman" w:hAnsi="Times New Roman" w:eastAsia="方正仿宋_GB2312" w:cs="Times New Roman"/>
          <w:b w:val="0"/>
          <w:bCs w:val="0"/>
          <w:i w:val="0"/>
          <w:iCs w:val="0"/>
          <w:color w:val="000000"/>
          <w:kern w:val="2"/>
          <w:sz w:val="32"/>
          <w:szCs w:val="32"/>
          <w:highlight w:val="none"/>
          <w:vertAlign w:val="baseline"/>
          <w:lang w:val="en-US" w:eastAsia="zh-CN" w:bidi="ar-SA"/>
        </w:rPr>
      </w:pPr>
      <w:r>
        <w:rPr>
          <w:rFonts w:hint="default" w:ascii="Times New Roman" w:hAnsi="Times New Roman" w:eastAsia="方正仿宋_GB2312" w:cs="Times New Roman"/>
          <w:b w:val="0"/>
          <w:bCs w:val="0"/>
          <w:i w:val="0"/>
          <w:iCs w:val="0"/>
          <w:color w:val="000000"/>
          <w:kern w:val="2"/>
          <w:sz w:val="32"/>
          <w:szCs w:val="32"/>
          <w:highlight w:val="none"/>
          <w:vertAlign w:val="baseline"/>
          <w:lang w:val="en-US" w:eastAsia="zh-CN" w:bidi="ar-SA"/>
        </w:rPr>
        <w:t>1.制定相关风电5G通讯企业标准≥3项</w:t>
      </w:r>
      <w:r>
        <w:rPr>
          <w:rFonts w:hint="eastAsia" w:ascii="Times New Roman" w:hAnsi="Times New Roman" w:eastAsia="方正仿宋_GB2312" w:cs="Times New Roman"/>
          <w:b w:val="0"/>
          <w:bCs w:val="0"/>
          <w:i w:val="0"/>
          <w:iCs w:val="0"/>
          <w:color w:val="000000"/>
          <w:kern w:val="2"/>
          <w:sz w:val="32"/>
          <w:szCs w:val="32"/>
          <w:highlight w:val="none"/>
          <w:vertAlign w:val="baseline"/>
          <w:lang w:val="en-US" w:eastAsia="zh-CN" w:bidi="ar-SA"/>
        </w:rPr>
        <w:t>；</w:t>
      </w:r>
    </w:p>
    <w:p>
      <w:pPr>
        <w:keepNext w:val="0"/>
        <w:keepLines w:val="0"/>
        <w:pageBreakBefore w:val="0"/>
        <w:numPr>
          <w:ilvl w:val="0"/>
          <w:numId w:val="0"/>
        </w:numPr>
        <w:kinsoku/>
        <w:wordWrap/>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color w:val="000000"/>
          <w:sz w:val="32"/>
          <w:szCs w:val="32"/>
          <w:highlight w:val="none"/>
        </w:rPr>
      </w:pPr>
      <w:r>
        <w:rPr>
          <w:rFonts w:hint="default" w:ascii="Times New Roman" w:hAnsi="Times New Roman" w:eastAsia="方正仿宋_GB2312" w:cs="Times New Roman"/>
          <w:color w:val="000000"/>
          <w:kern w:val="2"/>
          <w:sz w:val="32"/>
          <w:szCs w:val="32"/>
          <w:highlight w:val="none"/>
          <w:lang w:val="en-US" w:eastAsia="zh-CN" w:bidi="ar-SA"/>
        </w:rPr>
        <w:t>2.</w:t>
      </w:r>
      <w:r>
        <w:rPr>
          <w:rFonts w:hint="default" w:ascii="Times New Roman" w:hAnsi="Times New Roman" w:eastAsia="方正仿宋_GB2312" w:cs="Times New Roman"/>
          <w:b w:val="0"/>
          <w:bCs w:val="0"/>
          <w:i w:val="0"/>
          <w:iCs w:val="0"/>
          <w:color w:val="000000"/>
          <w:kern w:val="2"/>
          <w:sz w:val="32"/>
          <w:szCs w:val="32"/>
          <w:highlight w:val="none"/>
          <w:vertAlign w:val="baseline"/>
          <w:lang w:val="en-US" w:eastAsia="zh-CN" w:bidi="ar-SA"/>
        </w:rPr>
        <w:t>生产智慧化感知风电机组</w:t>
      </w:r>
      <w:r>
        <w:rPr>
          <w:rFonts w:hint="default" w:ascii="Times New Roman" w:hAnsi="Times New Roman" w:eastAsia="方正仿宋_GB2312" w:cs="Times New Roman"/>
          <w:b w:val="0"/>
          <w:bCs w:val="0"/>
          <w:color w:val="000000"/>
          <w:sz w:val="32"/>
          <w:szCs w:val="32"/>
          <w:highlight w:val="none"/>
          <w:lang w:val="en-US" w:eastAsia="zh-CN"/>
        </w:rPr>
        <w:t>≥</w:t>
      </w:r>
      <w:r>
        <w:rPr>
          <w:rFonts w:hint="default" w:ascii="Times New Roman" w:hAnsi="Times New Roman" w:eastAsia="方正仿宋_GB2312" w:cs="Times New Roman"/>
          <w:b w:val="0"/>
          <w:bCs w:val="0"/>
          <w:i w:val="0"/>
          <w:iCs w:val="0"/>
          <w:color w:val="000000"/>
          <w:kern w:val="2"/>
          <w:sz w:val="32"/>
          <w:szCs w:val="32"/>
          <w:highlight w:val="none"/>
          <w:vertAlign w:val="baseline"/>
          <w:lang w:val="en-US" w:eastAsia="zh-CN" w:bidi="ar-SA"/>
        </w:rPr>
        <w:t>10台</w:t>
      </w:r>
      <w:r>
        <w:rPr>
          <w:rFonts w:hint="eastAsia" w:ascii="Times New Roman" w:hAnsi="Times New Roman" w:eastAsia="方正仿宋_GB2312" w:cs="Times New Roman"/>
          <w:b w:val="0"/>
          <w:bCs w:val="0"/>
          <w:i w:val="0"/>
          <w:iCs w:val="0"/>
          <w:color w:val="000000"/>
          <w:kern w:val="2"/>
          <w:sz w:val="32"/>
          <w:szCs w:val="32"/>
          <w:highlight w:val="none"/>
          <w:vertAlign w:val="baseli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2312" w:cs="Times New Roman"/>
          <w:color w:val="000000"/>
          <w:sz w:val="32"/>
          <w:szCs w:val="32"/>
          <w:highlight w:val="none"/>
          <w:lang w:val="en-US" w:eastAsia="zh-CN"/>
        </w:rPr>
      </w:pPr>
      <w:r>
        <w:rPr>
          <w:rFonts w:hint="default" w:ascii="Times New Roman" w:hAnsi="Times New Roman" w:eastAsia="方正仿宋_GB2312" w:cs="Times New Roman"/>
          <w:kern w:val="2"/>
          <w:sz w:val="32"/>
          <w:szCs w:val="32"/>
          <w:highlight w:val="none"/>
          <w:lang w:val="en-US" w:eastAsia="zh-CN" w:bidi="ar-SA"/>
        </w:rPr>
        <w:t>3.</w:t>
      </w:r>
      <w:r>
        <w:rPr>
          <w:rFonts w:hint="default" w:ascii="Times New Roman" w:hAnsi="Times New Roman" w:eastAsia="方正仿宋_GB2312" w:cs="Times New Roman"/>
          <w:color w:val="000000"/>
          <w:sz w:val="32"/>
          <w:szCs w:val="32"/>
          <w:highlight w:val="none"/>
          <w:lang w:val="en-US" w:eastAsia="zh-CN"/>
        </w:rPr>
        <w:t>风机运维成本降低</w:t>
      </w:r>
      <w:r>
        <w:rPr>
          <w:rFonts w:hint="default" w:ascii="Times New Roman" w:hAnsi="Times New Roman" w:eastAsia="方正仿宋_GB2312" w:cs="Times New Roman"/>
          <w:b w:val="0"/>
          <w:bCs w:val="0"/>
          <w:color w:val="000000"/>
          <w:sz w:val="32"/>
          <w:szCs w:val="32"/>
          <w:highlight w:val="none"/>
          <w:lang w:val="en-US" w:eastAsia="zh-CN"/>
        </w:rPr>
        <w:t>≥</w:t>
      </w:r>
      <w:r>
        <w:rPr>
          <w:rFonts w:hint="default" w:ascii="Times New Roman" w:hAnsi="Times New Roman" w:eastAsia="方正仿宋_GB2312" w:cs="Times New Roman"/>
          <w:color w:val="000000"/>
          <w:sz w:val="32"/>
          <w:szCs w:val="32"/>
          <w:highlight w:val="none"/>
          <w:lang w:val="en-US" w:eastAsia="zh-CN"/>
        </w:rPr>
        <w:t>3%。</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方正黑体_GBK" w:cs="Times New Roman"/>
          <w:b w:val="0"/>
          <w:bCs w:val="0"/>
          <w:sz w:val="32"/>
          <w:szCs w:val="32"/>
          <w:highlight w:val="none"/>
          <w:lang w:val="en-US" w:eastAsia="zh-CN"/>
        </w:rPr>
      </w:pP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jc w:val="both"/>
        <w:textAlignment w:val="auto"/>
        <w:outlineLvl w:val="9"/>
        <w:rPr>
          <w:rFonts w:hint="default" w:ascii="Times New Roman" w:hAnsi="Times New Roman" w:eastAsia="楷体"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 w:cs="Times New Roman"/>
          <w:b/>
          <w:bCs/>
          <w:color w:val="000000" w:themeColor="text1"/>
          <w:sz w:val="32"/>
          <w:szCs w:val="32"/>
          <w:highlight w:val="none"/>
          <w:lang w:val="en-US" w:eastAsia="zh-CN"/>
          <w14:textFill>
            <w14:solidFill>
              <w14:schemeClr w14:val="tx1"/>
            </w14:solidFill>
          </w14:textFill>
        </w:rPr>
        <w:t>5</w:t>
      </w:r>
      <w:r>
        <w:rPr>
          <w:rFonts w:hint="default" w:ascii="Times New Roman" w:hAnsi="Times New Roman" w:eastAsia="楷体" w:cs="Times New Roman"/>
          <w:b/>
          <w:bCs/>
          <w:color w:val="000000" w:themeColor="text1"/>
          <w:sz w:val="32"/>
          <w:szCs w:val="32"/>
          <w:highlight w:val="none"/>
          <w:lang w:val="en-US" w:eastAsia="zh-CN"/>
          <w14:textFill>
            <w14:solidFill>
              <w14:schemeClr w14:val="tx1"/>
            </w14:solidFill>
          </w14:textFill>
        </w:rPr>
        <w:t>.3油电混动全电驱动谷物联合收获机械关键技术攻关及产业化</w:t>
      </w:r>
    </w:p>
    <w:p>
      <w:pPr>
        <w:keepNext w:val="0"/>
        <w:keepLines w:val="0"/>
        <w:pageBreakBefore w:val="0"/>
        <w:widowControl w:val="0"/>
        <w:kinsoku/>
        <w:wordWrap/>
        <w:overflowPunct w:val="0"/>
        <w:topLinePunct w:val="0"/>
        <w:autoSpaceDE/>
        <w:autoSpaceDN/>
        <w:bidi w:val="0"/>
        <w:spacing w:line="560" w:lineRule="exact"/>
        <w:ind w:left="0" w:leftChars="0" w:firstLine="642" w:firstLineChars="200"/>
        <w:jc w:val="both"/>
        <w:outlineLvl w:val="9"/>
        <w:rPr>
          <w:rFonts w:hint="default" w:ascii="Times New Roman" w:hAnsi="Times New Roman" w:eastAsia="方正仿宋_GB2312"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2312" w:cs="Times New Roman"/>
          <w:b/>
          <w:bCs/>
          <w:color w:val="000000" w:themeColor="text1"/>
          <w:kern w:val="2"/>
          <w:sz w:val="32"/>
          <w:szCs w:val="32"/>
          <w:highlight w:val="none"/>
          <w:lang w:val="en-US" w:eastAsia="zh-CN" w:bidi="ar-SA"/>
          <w14:textFill>
            <w14:solidFill>
              <w14:schemeClr w14:val="tx1"/>
            </w14:solidFill>
          </w14:textFill>
        </w:rPr>
        <w:t>主要攻关内容：</w:t>
      </w:r>
    </w:p>
    <w:p>
      <w:pPr>
        <w:keepNext w:val="0"/>
        <w:keepLines w:val="0"/>
        <w:pageBreakBefore w:val="0"/>
        <w:numPr>
          <w:ilvl w:val="0"/>
          <w:numId w:val="0"/>
        </w:numPr>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1.</w:t>
      </w:r>
      <w:r>
        <w:rPr>
          <w:rFonts w:hint="eastAsia"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研发</w:t>
      </w:r>
      <w:r>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全电驱动的无级变速混合动力技术，开发</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含储能的油电混动动力系统</w:t>
      </w:r>
      <w:r>
        <w:rPr>
          <w:rFonts w:hint="eastAsia"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numPr>
          <w:ilvl w:val="0"/>
          <w:numId w:val="0"/>
        </w:numPr>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2.</w:t>
      </w:r>
      <w:r>
        <w:rPr>
          <w:rFonts w:hint="eastAsia"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研发</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混合动力的能源管理系统</w:t>
      </w:r>
      <w:r>
        <w:rPr>
          <w:rFonts w:hint="eastAsia"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numPr>
          <w:ilvl w:val="0"/>
          <w:numId w:val="0"/>
        </w:numPr>
        <w:kinsoku/>
        <w:wordWrap/>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3.</w:t>
      </w:r>
      <w:r>
        <w:rPr>
          <w:rFonts w:hint="eastAsia"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研发</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多电机驱动的整机控制系统</w:t>
      </w:r>
      <w:r>
        <w:rPr>
          <w:rFonts w:hint="eastAsia"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numPr>
          <w:ilvl w:val="0"/>
          <w:numId w:val="0"/>
        </w:numPr>
        <w:kinsoku/>
        <w:wordWrap/>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4.</w:t>
      </w:r>
      <w:r>
        <w:rPr>
          <w:rFonts w:hint="eastAsia"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研发</w:t>
      </w:r>
      <w:r>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油电混动全电驱动谷物联合收获机</w:t>
      </w: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kinsoku/>
        <w:wordWrap/>
        <w:overflowPunct w:val="0"/>
        <w:topLinePunct w:val="0"/>
        <w:autoSpaceDE/>
        <w:autoSpaceDN/>
        <w:bidi w:val="0"/>
        <w:spacing w:line="560" w:lineRule="exact"/>
        <w:ind w:left="0" w:leftChars="0" w:firstLine="642" w:firstLineChars="200"/>
        <w:outlineLvl w:val="9"/>
        <w:rPr>
          <w:rFonts w:hint="default" w:ascii="Times New Roman" w:hAnsi="Times New Roman" w:eastAsia="方正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b/>
          <w:bCs/>
          <w:color w:val="000000" w:themeColor="text1"/>
          <w:sz w:val="32"/>
          <w:szCs w:val="32"/>
          <w:highlight w:val="none"/>
          <w14:textFill>
            <w14:solidFill>
              <w14:schemeClr w14:val="tx1"/>
            </w14:solidFill>
          </w14:textFill>
        </w:rPr>
        <w:t>主要攻关指标：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color w:val="000000" w:themeColor="text1"/>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z w:val="32"/>
          <w:szCs w:val="32"/>
          <w:highlight w:val="none"/>
          <w14:textFill>
            <w14:solidFill>
              <w14:schemeClr w14:val="tx1"/>
            </w14:solidFill>
          </w14:textFill>
        </w:rPr>
        <w:t>技术指标：</w:t>
      </w:r>
    </w:p>
    <w:p>
      <w:pPr>
        <w:keepNext w:val="0"/>
        <w:keepLines w:val="0"/>
        <w:pageBreakBefore w:val="0"/>
        <w:numPr>
          <w:ilvl w:val="0"/>
          <w:numId w:val="0"/>
        </w:numPr>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1.研制出适应油电混动全电驱动谷物收获机械装备的整机和工作部件控制系统，包括脱粒装置电驱控制系统、风选装置电驱控制系统和过桥输送电驱控制系统</w:t>
      </w:r>
      <w:r>
        <w:rPr>
          <w:rFonts w:hint="eastAsia"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脱离滚筒转速控制精度误差≤5%，风机转速控制精度误差≤5%，过桥输送带转速控制精度误差≤5%</w:t>
      </w:r>
      <w:r>
        <w:rPr>
          <w:rFonts w:hint="eastAsia"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numPr>
          <w:ilvl w:val="0"/>
          <w:numId w:val="0"/>
        </w:numPr>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2.农机</w:t>
      </w:r>
      <w:r>
        <w:rPr>
          <w:rFonts w:hint="default" w:ascii="Times New Roman" w:hAnsi="Times New Roman" w:eastAsia="方正仿宋_GB2312" w:cs="Times New Roman"/>
          <w:color w:val="000000" w:themeColor="text1"/>
          <w:kern w:val="2"/>
          <w:sz w:val="32"/>
          <w:szCs w:val="32"/>
          <w:highlight w:val="none"/>
          <w:lang w:val="zh-CN" w:eastAsia="zh-CN" w:bidi="ar-SA"/>
          <w14:textFill>
            <w14:solidFill>
              <w14:schemeClr w14:val="tx1"/>
            </w14:solidFill>
          </w14:textFill>
        </w:rPr>
        <w:t>装备</w:t>
      </w:r>
      <w:r>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配套动力≥190kW，作业速度1</w:t>
      </w:r>
      <w:r>
        <w:rPr>
          <w:rFonts w:hint="eastAsia"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8km/h，总损失率≤1.5%，破碎率≤1.0%，含杂率≤2.0%。</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color w:val="000000" w:themeColor="text1"/>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z w:val="32"/>
          <w:szCs w:val="32"/>
          <w:highlight w:val="none"/>
          <w14:textFill>
            <w14:solidFill>
              <w14:schemeClr w14:val="tx1"/>
            </w14:solidFill>
          </w14:textFill>
        </w:rPr>
        <w:t>工程化/产业化指标：</w:t>
      </w:r>
    </w:p>
    <w:p>
      <w:pPr>
        <w:keepNext w:val="0"/>
        <w:keepLines w:val="0"/>
        <w:pageBreakBefore w:val="0"/>
        <w:widowControl/>
        <w:numPr>
          <w:ilvl w:val="0"/>
          <w:numId w:val="0"/>
        </w:numPr>
        <w:tabs>
          <w:tab w:val="left" w:pos="312"/>
        </w:tabs>
        <w:kinsoku/>
        <w:wordWrap/>
        <w:overflowPunct w:val="0"/>
        <w:topLinePunct w:val="0"/>
        <w:autoSpaceDE/>
        <w:autoSpaceDN/>
        <w:bidi w:val="0"/>
        <w:spacing w:line="560" w:lineRule="exact"/>
        <w:ind w:left="0" w:leftChars="0" w:firstLine="640" w:firstLineChars="200"/>
        <w:jc w:val="left"/>
        <w:outlineLvl w:val="9"/>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1.研制配套动力≥190kW的油电混动全电驱动谷物联合收获机≥3套</w:t>
      </w:r>
      <w:r>
        <w:rPr>
          <w:rFonts w:hint="eastAsia"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val="0"/>
        <w:topLinePunct w:val="0"/>
        <w:autoSpaceDE/>
        <w:autoSpaceDN/>
        <w:bidi w:val="0"/>
        <w:spacing w:line="560" w:lineRule="exact"/>
        <w:ind w:left="0" w:leftChars="0" w:firstLine="640" w:firstLineChars="200"/>
        <w:jc w:val="both"/>
        <w:outlineLvl w:val="9"/>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2.</w:t>
      </w:r>
      <w:r>
        <w:rPr>
          <w:rFonts w:hint="eastAsia"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项目期内</w:t>
      </w: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农机装备实现作业面积≥3000亩</w:t>
      </w:r>
      <w:r>
        <w:rPr>
          <w:rFonts w:hint="eastAsia"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val="0"/>
        <w:topLinePunct w:val="0"/>
        <w:autoSpaceDE/>
        <w:autoSpaceDN/>
        <w:bidi w:val="0"/>
        <w:spacing w:line="560" w:lineRule="exact"/>
        <w:ind w:left="0" w:leftChars="0" w:firstLine="640" w:firstLineChars="200"/>
        <w:jc w:val="both"/>
        <w:outlineLvl w:val="9"/>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3.</w:t>
      </w:r>
      <w:r>
        <w:rPr>
          <w:rFonts w:hint="default" w:ascii="Times New Roman" w:hAnsi="Times New Roman" w:eastAsia="方正仿宋_GB2312" w:cs="Times New Roman"/>
          <w:color w:val="000000" w:themeColor="text1"/>
          <w:kern w:val="2"/>
          <w:sz w:val="32"/>
          <w:szCs w:val="32"/>
          <w:highlight w:val="none"/>
          <w:lang w:val="en-US" w:eastAsia="zh-CN" w:bidi="ar-SA"/>
          <w14:textFill>
            <w14:solidFill>
              <w14:schemeClr w14:val="tx1"/>
            </w14:solidFill>
          </w14:textFill>
        </w:rPr>
        <w:t>申请国家发明专利≥2项。</w:t>
      </w:r>
    </w:p>
    <w:p>
      <w:pPr>
        <w:keepNext w:val="0"/>
        <w:keepLines w:val="0"/>
        <w:pageBreakBefore w:val="0"/>
        <w:widowControl w:val="0"/>
        <w:numPr>
          <w:ilvl w:val="0"/>
          <w:numId w:val="0"/>
        </w:numPr>
        <w:kinsoku/>
        <w:wordWrap/>
        <w:overflowPunct w:val="0"/>
        <w:topLinePunct w:val="0"/>
        <w:autoSpaceDE/>
        <w:autoSpaceDN/>
        <w:bidi w:val="0"/>
        <w:spacing w:line="560" w:lineRule="exact"/>
        <w:ind w:left="0" w:leftChars="0" w:firstLine="640" w:firstLineChars="200"/>
        <w:jc w:val="both"/>
        <w:outlineLvl w:val="9"/>
        <w:rPr>
          <w:rFonts w:hint="default" w:ascii="Times New Roman" w:hAnsi="Times New Roman" w:cs="Times New Roman"/>
          <w:sz w:val="32"/>
          <w:szCs w:val="32"/>
          <w:highlight w:val="none"/>
        </w:rPr>
      </w:pP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r>
        <w:rPr>
          <w:rFonts w:hint="eastAsia" w:ascii="Times New Roman" w:hAnsi="Times New Roman" w:eastAsia="楷体" w:cs="Times New Roman"/>
          <w:b/>
          <w:bCs/>
          <w:sz w:val="32"/>
          <w:szCs w:val="32"/>
          <w:highlight w:val="none"/>
          <w:lang w:val="en-US" w:eastAsia="zh-CN"/>
        </w:rPr>
        <w:t>5</w:t>
      </w:r>
      <w:r>
        <w:rPr>
          <w:rFonts w:hint="default" w:ascii="Times New Roman" w:hAnsi="Times New Roman" w:eastAsia="楷体" w:cs="Times New Roman"/>
          <w:b/>
          <w:bCs/>
          <w:sz w:val="32"/>
          <w:szCs w:val="32"/>
          <w:highlight w:val="none"/>
          <w:lang w:val="en-US" w:eastAsia="zh-CN"/>
        </w:rPr>
        <w:t>.4重要载具零部件轻量化制造关键技术攻关及产业化</w:t>
      </w:r>
    </w:p>
    <w:p>
      <w:pPr>
        <w:keepNext w:val="0"/>
        <w:keepLines w:val="0"/>
        <w:pageBreakBefore w:val="0"/>
        <w:kinsoku/>
        <w:wordWrap/>
        <w:overflowPunct w:val="0"/>
        <w:topLinePunct w:val="0"/>
        <w:autoSpaceDE/>
        <w:autoSpaceDN/>
        <w:bidi w:val="0"/>
        <w:spacing w:line="560" w:lineRule="exact"/>
        <w:ind w:left="0" w:leftChars="0" w:firstLine="642" w:firstLineChars="200"/>
        <w:outlineLvl w:val="9"/>
        <w:rPr>
          <w:rFonts w:hint="default" w:ascii="Times New Roman" w:hAnsi="Times New Roman" w:eastAsia="方正仿宋_GB2312" w:cs="Times New Roman"/>
          <w:b/>
          <w:bCs/>
          <w:color w:val="000000"/>
          <w:sz w:val="32"/>
          <w:szCs w:val="32"/>
          <w:highlight w:val="none"/>
        </w:rPr>
      </w:pPr>
      <w:r>
        <w:rPr>
          <w:rFonts w:hint="default" w:ascii="Times New Roman" w:hAnsi="Times New Roman" w:eastAsia="方正仿宋_GB2312" w:cs="Times New Roman"/>
          <w:b/>
          <w:bCs/>
          <w:color w:val="000000"/>
          <w:sz w:val="32"/>
          <w:szCs w:val="32"/>
          <w:highlight w:val="none"/>
        </w:rPr>
        <w:t>主要攻关内容：</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rPr>
        <w:t>1.</w:t>
      </w:r>
      <w:r>
        <w:rPr>
          <w:rFonts w:hint="default" w:ascii="Times New Roman" w:hAnsi="Times New Roman" w:eastAsia="方正仿宋_GB2312" w:cs="Times New Roman"/>
          <w:b w:val="0"/>
          <w:bCs w:val="0"/>
          <w:color w:val="000000"/>
          <w:sz w:val="32"/>
          <w:szCs w:val="32"/>
          <w:highlight w:val="none"/>
          <w:lang w:val="en-US" w:eastAsia="zh-CN"/>
        </w:rPr>
        <w:t>开发轻量化结构设计与制造标准</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numPr>
          <w:ilvl w:val="0"/>
          <w:numId w:val="0"/>
        </w:numPr>
        <w:kinsoku/>
        <w:wordWrap/>
        <w:topLinePunct w:val="0"/>
        <w:bidi w:val="0"/>
        <w:spacing w:line="560" w:lineRule="exact"/>
        <w:ind w:left="0" w:leftChars="0" w:firstLine="640" w:firstLineChars="200"/>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kern w:val="2"/>
          <w:sz w:val="32"/>
          <w:szCs w:val="32"/>
          <w:highlight w:val="none"/>
          <w:lang w:val="en-US" w:eastAsia="zh-CN" w:bidi="ar-SA"/>
        </w:rPr>
        <w:t>2.</w:t>
      </w:r>
      <w:r>
        <w:rPr>
          <w:rFonts w:hint="eastAsia" w:ascii="Times New Roman" w:hAnsi="Times New Roman" w:eastAsia="方正仿宋_GB2312" w:cs="Times New Roman"/>
          <w:b w:val="0"/>
          <w:bCs w:val="0"/>
          <w:color w:val="000000"/>
          <w:sz w:val="32"/>
          <w:szCs w:val="32"/>
          <w:highlight w:val="none"/>
          <w:lang w:val="en-US" w:eastAsia="zh-CN"/>
        </w:rPr>
        <w:t>研发</w:t>
      </w:r>
      <w:r>
        <w:rPr>
          <w:rFonts w:hint="default" w:ascii="Times New Roman" w:hAnsi="Times New Roman" w:eastAsia="方正仿宋_GB2312" w:cs="Times New Roman"/>
          <w:b w:val="0"/>
          <w:bCs w:val="0"/>
          <w:color w:val="000000"/>
          <w:sz w:val="32"/>
          <w:szCs w:val="32"/>
          <w:highlight w:val="none"/>
          <w:lang w:val="en-US" w:eastAsia="zh-CN"/>
        </w:rPr>
        <w:t>高效精密轻量化制造工艺。</w:t>
      </w:r>
    </w:p>
    <w:p>
      <w:pPr>
        <w:pStyle w:val="15"/>
        <w:keepNext w:val="0"/>
        <w:keepLines w:val="0"/>
        <w:pageBreakBefore w:val="0"/>
        <w:kinsoku/>
        <w:wordWrap/>
        <w:topLinePunct w:val="0"/>
        <w:bidi w:val="0"/>
        <w:spacing w:line="560" w:lineRule="exact"/>
        <w:ind w:left="0" w:leftChars="0" w:firstLine="642" w:firstLineChars="200"/>
        <w:rPr>
          <w:rFonts w:hint="default" w:ascii="Times New Roman" w:hAnsi="Times New Roman" w:eastAsia="方正仿宋_GB2312" w:cs="Times New Roman"/>
          <w:b/>
          <w:bCs/>
          <w:color w:val="000000"/>
          <w:sz w:val="32"/>
          <w:szCs w:val="32"/>
          <w:highlight w:val="none"/>
        </w:rPr>
      </w:pPr>
      <w:r>
        <w:rPr>
          <w:rFonts w:hint="default" w:ascii="Times New Roman" w:hAnsi="Times New Roman" w:eastAsia="方正仿宋_GB2312" w:cs="Times New Roman"/>
          <w:b/>
          <w:bCs/>
          <w:color w:val="000000"/>
          <w:sz w:val="32"/>
          <w:szCs w:val="32"/>
          <w:highlight w:val="none"/>
        </w:rPr>
        <w:t>主要攻关指标：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rPr>
        <w:t>技术指标：</w:t>
      </w:r>
    </w:p>
    <w:p>
      <w:pPr>
        <w:keepNext w:val="0"/>
        <w:keepLines w:val="0"/>
        <w:pageBreakBefore w:val="0"/>
        <w:numPr>
          <w:ilvl w:val="0"/>
          <w:numId w:val="0"/>
        </w:numPr>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kern w:val="2"/>
          <w:sz w:val="32"/>
          <w:szCs w:val="32"/>
          <w:highlight w:val="none"/>
          <w:lang w:val="en-US" w:eastAsia="zh-CN" w:bidi="ar-SA"/>
        </w:rPr>
        <w:t>1.</w:t>
      </w:r>
      <w:r>
        <w:rPr>
          <w:rFonts w:hint="default" w:ascii="Times New Roman" w:hAnsi="Times New Roman" w:eastAsia="方正仿宋_GB2312" w:cs="Times New Roman"/>
          <w:b w:val="0"/>
          <w:bCs w:val="0"/>
          <w:color w:val="000000"/>
          <w:sz w:val="32"/>
          <w:szCs w:val="32"/>
          <w:highlight w:val="none"/>
          <w:lang w:val="en-US" w:eastAsia="zh-CN"/>
        </w:rPr>
        <w:t>零部件减重≥30%</w:t>
      </w:r>
      <w:r>
        <w:rPr>
          <w:rFonts w:hint="eastAsia" w:ascii="Times New Roman" w:hAnsi="Times New Roman" w:eastAsia="方正仿宋_GB2312" w:cs="Times New Roman"/>
          <w:b w:val="0"/>
          <w:bCs w:val="0"/>
          <w:color w:val="000000"/>
          <w:sz w:val="32"/>
          <w:szCs w:val="32"/>
          <w:highlight w:val="none"/>
          <w:lang w:val="en-US" w:eastAsia="zh-CN"/>
        </w:rPr>
        <w:t>；</w:t>
      </w:r>
    </w:p>
    <w:p>
      <w:pPr>
        <w:keepNext w:val="0"/>
        <w:keepLines w:val="0"/>
        <w:pageBreakBefore w:val="0"/>
        <w:numPr>
          <w:ilvl w:val="0"/>
          <w:numId w:val="0"/>
        </w:numPr>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kern w:val="2"/>
          <w:sz w:val="32"/>
          <w:szCs w:val="32"/>
          <w:highlight w:val="none"/>
          <w:lang w:val="en-US" w:eastAsia="zh-CN" w:bidi="ar-SA"/>
        </w:rPr>
        <w:t>2.</w:t>
      </w:r>
      <w:r>
        <w:rPr>
          <w:rFonts w:hint="default" w:ascii="Times New Roman" w:hAnsi="Times New Roman" w:eastAsia="方正仿宋_GB2312" w:cs="Times New Roman"/>
          <w:b w:val="0"/>
          <w:bCs w:val="0"/>
          <w:color w:val="000000"/>
          <w:sz w:val="32"/>
          <w:szCs w:val="32"/>
          <w:highlight w:val="none"/>
          <w:lang w:val="en-US" w:eastAsia="zh-CN"/>
        </w:rPr>
        <w:t>轴类零件抗扭极限≥4000Nm</w:t>
      </w:r>
      <w:r>
        <w:rPr>
          <w:rFonts w:hint="eastAsia" w:ascii="Times New Roman" w:hAnsi="Times New Roman" w:eastAsia="方正仿宋_GB2312" w:cs="Times New Roman"/>
          <w:b w:val="0"/>
          <w:bCs w:val="0"/>
          <w:color w:val="000000"/>
          <w:sz w:val="32"/>
          <w:szCs w:val="32"/>
          <w:highlight w:val="none"/>
          <w:lang w:val="en-US" w:eastAsia="zh-CN"/>
        </w:rPr>
        <w:t>；</w:t>
      </w:r>
    </w:p>
    <w:p>
      <w:pPr>
        <w:pStyle w:val="15"/>
        <w:keepNext w:val="0"/>
        <w:keepLines w:val="0"/>
        <w:pageBreakBefore w:val="0"/>
        <w:numPr>
          <w:ilvl w:val="0"/>
          <w:numId w:val="0"/>
        </w:numPr>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color w:val="000000"/>
          <w:sz w:val="32"/>
          <w:szCs w:val="32"/>
          <w:highlight w:val="none"/>
        </w:rPr>
      </w:pPr>
      <w:r>
        <w:rPr>
          <w:rFonts w:hint="default" w:ascii="Times New Roman" w:hAnsi="Times New Roman" w:eastAsia="方正仿宋_GB2312" w:cs="Times New Roman"/>
          <w:color w:val="000000"/>
          <w:kern w:val="2"/>
          <w:sz w:val="32"/>
          <w:szCs w:val="32"/>
          <w:highlight w:val="none"/>
          <w:lang w:val="en-US" w:eastAsia="zh-CN" w:bidi="ar-SA"/>
        </w:rPr>
        <w:t>3.</w:t>
      </w:r>
      <w:r>
        <w:rPr>
          <w:rFonts w:hint="default" w:ascii="Times New Roman" w:hAnsi="Times New Roman" w:eastAsia="方正仿宋_GB2312" w:cs="Times New Roman"/>
          <w:color w:val="000000"/>
          <w:sz w:val="32"/>
          <w:szCs w:val="32"/>
          <w:highlight w:val="none"/>
        </w:rPr>
        <w:t>动态刚度匹配误差≤8%</w:t>
      </w:r>
      <w:r>
        <w:rPr>
          <w:rFonts w:hint="eastAsia" w:ascii="Times New Roman" w:hAnsi="Times New Roman" w:eastAsia="方正仿宋_GB2312" w:cs="Times New Roman"/>
          <w:color w:val="000000"/>
          <w:sz w:val="32"/>
          <w:szCs w:val="32"/>
          <w:highlight w:val="none"/>
          <w:lang w:eastAsia="zh-CN"/>
        </w:rPr>
        <w:t>；</w:t>
      </w:r>
    </w:p>
    <w:p>
      <w:pPr>
        <w:pStyle w:val="15"/>
        <w:keepNext w:val="0"/>
        <w:keepLines w:val="0"/>
        <w:pageBreakBefore w:val="0"/>
        <w:numPr>
          <w:ilvl w:val="0"/>
          <w:numId w:val="0"/>
        </w:numPr>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color w:val="000000"/>
          <w:sz w:val="32"/>
          <w:szCs w:val="32"/>
          <w:highlight w:val="none"/>
        </w:rPr>
      </w:pPr>
      <w:r>
        <w:rPr>
          <w:rFonts w:hint="default" w:ascii="Times New Roman" w:hAnsi="Times New Roman" w:eastAsia="方正仿宋_GB2312" w:cs="Times New Roman"/>
          <w:color w:val="000000"/>
          <w:kern w:val="2"/>
          <w:sz w:val="32"/>
          <w:szCs w:val="32"/>
          <w:highlight w:val="none"/>
          <w:lang w:val="en-US" w:eastAsia="zh-CN" w:bidi="ar-SA"/>
        </w:rPr>
        <w:t>4.</w:t>
      </w:r>
      <w:r>
        <w:rPr>
          <w:rStyle w:val="13"/>
          <w:rFonts w:hint="default" w:ascii="Times New Roman" w:hAnsi="Times New Roman" w:eastAsia="方正仿宋_GB2312" w:cs="Times New Roman"/>
          <w:b w:val="0"/>
          <w:bCs w:val="0"/>
          <w:i w:val="0"/>
          <w:iCs w:val="0"/>
          <w:caps w:val="0"/>
          <w:color w:val="000000"/>
          <w:spacing w:val="0"/>
          <w:sz w:val="32"/>
          <w:szCs w:val="32"/>
          <w:highlight w:val="none"/>
          <w:shd w:val="clear" w:color="auto" w:fill="auto"/>
        </w:rPr>
        <w:t>关键尺寸加工精度≤0.05mm</w:t>
      </w:r>
      <w:r>
        <w:rPr>
          <w:rFonts w:hint="eastAsia" w:ascii="Times New Roman" w:hAnsi="Times New Roman" w:eastAsia="方正仿宋_GB2312" w:cs="Times New Roman"/>
          <w:b w:val="0"/>
          <w:bCs w:val="0"/>
          <w:i w:val="0"/>
          <w:iCs w:val="0"/>
          <w:caps w:val="0"/>
          <w:color w:val="000000"/>
          <w:spacing w:val="0"/>
          <w:sz w:val="32"/>
          <w:szCs w:val="32"/>
          <w:highlight w:val="none"/>
          <w:shd w:val="clear" w:color="auto" w:fill="auto"/>
          <w:lang w:eastAsia="zh-CN"/>
        </w:rPr>
        <w:t>；</w:t>
      </w:r>
    </w:p>
    <w:p>
      <w:pPr>
        <w:pStyle w:val="15"/>
        <w:keepNext w:val="0"/>
        <w:keepLines w:val="0"/>
        <w:pageBreakBefore w:val="0"/>
        <w:numPr>
          <w:ilvl w:val="0"/>
          <w:numId w:val="0"/>
        </w:numPr>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color w:val="000000"/>
          <w:sz w:val="32"/>
          <w:szCs w:val="32"/>
          <w:highlight w:val="none"/>
        </w:rPr>
      </w:pPr>
      <w:r>
        <w:rPr>
          <w:rFonts w:hint="default" w:ascii="Times New Roman" w:hAnsi="Times New Roman" w:eastAsia="方正仿宋_GB2312" w:cs="Times New Roman"/>
          <w:color w:val="000000"/>
          <w:kern w:val="2"/>
          <w:sz w:val="32"/>
          <w:szCs w:val="32"/>
          <w:highlight w:val="none"/>
          <w:lang w:val="en-US" w:eastAsia="zh-CN" w:bidi="ar-SA"/>
        </w:rPr>
        <w:t>5.</w:t>
      </w:r>
      <w:r>
        <w:rPr>
          <w:rFonts w:hint="default" w:ascii="Times New Roman" w:hAnsi="Times New Roman" w:eastAsia="方正仿宋_GB2312" w:cs="Times New Roman"/>
          <w:color w:val="000000"/>
          <w:sz w:val="32"/>
          <w:szCs w:val="32"/>
          <w:highlight w:val="none"/>
          <w:lang w:val="en-US" w:eastAsia="zh-CN"/>
        </w:rPr>
        <w:t>产品一次合格率</w:t>
      </w:r>
      <w:r>
        <w:rPr>
          <w:rFonts w:hint="default" w:ascii="Times New Roman" w:hAnsi="Times New Roman" w:eastAsia="方正仿宋_GB2312" w:cs="Times New Roman"/>
          <w:b w:val="0"/>
          <w:bCs w:val="0"/>
          <w:color w:val="000000"/>
          <w:sz w:val="32"/>
          <w:szCs w:val="32"/>
          <w:highlight w:val="none"/>
          <w:lang w:val="en-US" w:eastAsia="zh-CN"/>
        </w:rPr>
        <w:t>≥</w:t>
      </w:r>
      <w:r>
        <w:rPr>
          <w:rFonts w:hint="default" w:ascii="Times New Roman" w:hAnsi="Times New Roman" w:eastAsia="方正仿宋_GB2312" w:cs="Times New Roman"/>
          <w:color w:val="000000"/>
          <w:sz w:val="32"/>
          <w:szCs w:val="32"/>
          <w:highlight w:val="none"/>
        </w:rPr>
        <w:t>95%</w:t>
      </w:r>
      <w:r>
        <w:rPr>
          <w:rFonts w:hint="default" w:ascii="Times New Roman" w:hAnsi="Times New Roman" w:eastAsia="方正仿宋_GB2312" w:cs="Times New Roman"/>
          <w:color w:val="000000"/>
          <w:sz w:val="32"/>
          <w:szCs w:val="32"/>
          <w:highlight w:val="none"/>
          <w:lang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工程化/产业化指标：</w:t>
      </w:r>
    </w:p>
    <w:p>
      <w:pPr>
        <w:pStyle w:val="15"/>
        <w:keepNext w:val="0"/>
        <w:keepLines w:val="0"/>
        <w:pageBreakBefore w:val="0"/>
        <w:numPr>
          <w:ilvl w:val="0"/>
          <w:numId w:val="0"/>
        </w:numPr>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color w:val="000000"/>
          <w:sz w:val="32"/>
          <w:szCs w:val="32"/>
          <w:highlight w:val="none"/>
          <w:lang w:val="en-US" w:eastAsia="zh-CN"/>
        </w:rPr>
      </w:pPr>
      <w:r>
        <w:rPr>
          <w:rFonts w:hint="default" w:ascii="Times New Roman" w:hAnsi="Times New Roman" w:eastAsia="方正仿宋_GB2312" w:cs="Times New Roman"/>
          <w:color w:val="000000"/>
          <w:kern w:val="2"/>
          <w:sz w:val="32"/>
          <w:szCs w:val="32"/>
          <w:highlight w:val="none"/>
          <w:lang w:val="en-US" w:eastAsia="zh-CN" w:bidi="ar-SA"/>
        </w:rPr>
        <w:t>1.</w:t>
      </w:r>
      <w:r>
        <w:rPr>
          <w:rFonts w:hint="default" w:ascii="Times New Roman" w:hAnsi="Times New Roman" w:eastAsia="方正仿宋_GB2312" w:cs="Times New Roman"/>
          <w:color w:val="000000"/>
          <w:sz w:val="32"/>
          <w:szCs w:val="32"/>
          <w:highlight w:val="none"/>
          <w:lang w:val="en-US" w:eastAsia="zh-CN"/>
        </w:rPr>
        <w:t>建成产</w:t>
      </w:r>
      <w:r>
        <w:rPr>
          <w:rFonts w:hint="eastAsia" w:ascii="Times New Roman" w:hAnsi="Times New Roman" w:eastAsia="方正仿宋_GB2312" w:cs="Times New Roman"/>
          <w:color w:val="000000"/>
          <w:sz w:val="32"/>
          <w:szCs w:val="32"/>
          <w:highlight w:val="none"/>
          <w:lang w:val="en-US" w:eastAsia="zh-CN"/>
        </w:rPr>
        <w:t>能</w:t>
      </w:r>
      <w:r>
        <w:rPr>
          <w:rFonts w:hint="default" w:ascii="Times New Roman" w:hAnsi="Times New Roman" w:eastAsia="方正仿宋_GB2312" w:cs="Times New Roman"/>
          <w:color w:val="000000"/>
          <w:sz w:val="32"/>
          <w:szCs w:val="32"/>
          <w:highlight w:val="none"/>
          <w:lang w:val="en-US" w:eastAsia="zh-CN"/>
        </w:rPr>
        <w:t>5000件</w:t>
      </w:r>
      <w:r>
        <w:rPr>
          <w:rFonts w:hint="eastAsia" w:ascii="Times New Roman" w:hAnsi="Times New Roman" w:eastAsia="方正仿宋_GB2312" w:cs="Times New Roman"/>
          <w:color w:val="000000"/>
          <w:sz w:val="32"/>
          <w:szCs w:val="32"/>
          <w:highlight w:val="none"/>
          <w:lang w:val="en-US" w:eastAsia="zh-CN"/>
        </w:rPr>
        <w:t>/</w:t>
      </w:r>
      <w:r>
        <w:rPr>
          <w:rFonts w:hint="default" w:ascii="Times New Roman" w:hAnsi="Times New Roman" w:eastAsia="方正仿宋_GB2312" w:cs="Times New Roman"/>
          <w:color w:val="000000"/>
          <w:sz w:val="32"/>
          <w:szCs w:val="32"/>
          <w:highlight w:val="none"/>
          <w:lang w:val="en-US" w:eastAsia="zh-CN"/>
        </w:rPr>
        <w:t>年零件生产线</w:t>
      </w:r>
      <w:r>
        <w:rPr>
          <w:rFonts w:hint="default" w:ascii="Times New Roman" w:hAnsi="Times New Roman" w:eastAsia="方正仿宋_GB2312" w:cs="Times New Roman"/>
          <w:b w:val="0"/>
          <w:bCs w:val="0"/>
          <w:color w:val="000000"/>
          <w:sz w:val="32"/>
          <w:szCs w:val="32"/>
          <w:highlight w:val="none"/>
          <w:lang w:val="en-US" w:eastAsia="zh-CN"/>
        </w:rPr>
        <w:t>≥</w:t>
      </w:r>
      <w:r>
        <w:rPr>
          <w:rFonts w:hint="default" w:ascii="Times New Roman" w:hAnsi="Times New Roman" w:eastAsia="方正仿宋_GB2312" w:cs="Times New Roman"/>
          <w:color w:val="000000"/>
          <w:sz w:val="32"/>
          <w:szCs w:val="32"/>
          <w:highlight w:val="none"/>
          <w:lang w:val="en-US" w:eastAsia="zh-CN"/>
        </w:rPr>
        <w:t>2条</w:t>
      </w:r>
      <w:r>
        <w:rPr>
          <w:rFonts w:hint="eastAsia" w:ascii="Times New Roman" w:hAnsi="Times New Roman" w:eastAsia="方正仿宋_GB2312" w:cs="Times New Roman"/>
          <w:color w:val="000000"/>
          <w:sz w:val="32"/>
          <w:szCs w:val="32"/>
          <w:highlight w:val="none"/>
          <w:lang w:val="en-US" w:eastAsia="zh-CN"/>
        </w:rPr>
        <w:t>；</w:t>
      </w:r>
    </w:p>
    <w:p>
      <w:pPr>
        <w:pStyle w:val="15"/>
        <w:keepNext w:val="0"/>
        <w:keepLines w:val="0"/>
        <w:pageBreakBefore w:val="0"/>
        <w:numPr>
          <w:ilvl w:val="0"/>
          <w:numId w:val="0"/>
        </w:numPr>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color w:val="000000"/>
          <w:sz w:val="32"/>
          <w:szCs w:val="32"/>
          <w:highlight w:val="none"/>
          <w:lang w:val="en-US" w:eastAsia="zh-CN"/>
        </w:rPr>
      </w:pPr>
      <w:r>
        <w:rPr>
          <w:rFonts w:hint="default" w:ascii="Times New Roman" w:hAnsi="Times New Roman" w:eastAsia="方正仿宋_GB2312" w:cs="Times New Roman"/>
          <w:color w:val="000000"/>
          <w:kern w:val="2"/>
          <w:sz w:val="32"/>
          <w:szCs w:val="32"/>
          <w:highlight w:val="none"/>
          <w:lang w:val="en-US" w:eastAsia="zh-CN" w:bidi="ar-SA"/>
        </w:rPr>
        <w:t>2.</w:t>
      </w:r>
      <w:r>
        <w:rPr>
          <w:rFonts w:hint="default" w:ascii="Times New Roman" w:hAnsi="Times New Roman" w:eastAsia="方正仿宋_GB2312" w:cs="Times New Roman"/>
          <w:color w:val="000000"/>
          <w:sz w:val="32"/>
          <w:szCs w:val="32"/>
          <w:highlight w:val="none"/>
          <w:lang w:val="en-US" w:eastAsia="zh-CN"/>
        </w:rPr>
        <w:t>设计及制造载具</w:t>
      </w:r>
      <w:r>
        <w:rPr>
          <w:rFonts w:hint="default" w:ascii="Times New Roman" w:hAnsi="Times New Roman" w:eastAsia="方正仿宋_GB2312" w:cs="Times New Roman"/>
          <w:color w:val="000000"/>
          <w:sz w:val="32"/>
          <w:szCs w:val="32"/>
          <w:highlight w:val="none"/>
        </w:rPr>
        <w:t>装备</w:t>
      </w:r>
      <w:r>
        <w:rPr>
          <w:rFonts w:hint="default" w:ascii="Times New Roman" w:hAnsi="Times New Roman" w:eastAsia="方正仿宋_GB2312" w:cs="Times New Roman"/>
          <w:color w:val="000000"/>
          <w:sz w:val="32"/>
          <w:szCs w:val="32"/>
          <w:highlight w:val="none"/>
          <w:lang w:val="en-US" w:eastAsia="zh-CN"/>
        </w:rPr>
        <w:t>零件</w:t>
      </w:r>
      <w:r>
        <w:rPr>
          <w:rFonts w:hint="default" w:ascii="Times New Roman" w:hAnsi="Times New Roman" w:eastAsia="方正仿宋_GB2312" w:cs="Times New Roman"/>
          <w:b w:val="0"/>
          <w:bCs w:val="0"/>
          <w:color w:val="000000"/>
          <w:sz w:val="32"/>
          <w:szCs w:val="32"/>
          <w:highlight w:val="none"/>
          <w:lang w:val="en-US" w:eastAsia="zh-CN"/>
        </w:rPr>
        <w:t>≥</w:t>
      </w:r>
      <w:r>
        <w:rPr>
          <w:rFonts w:hint="default" w:ascii="Times New Roman" w:hAnsi="Times New Roman" w:eastAsia="方正仿宋_GB2312" w:cs="Times New Roman"/>
          <w:color w:val="000000"/>
          <w:sz w:val="32"/>
          <w:szCs w:val="32"/>
          <w:highlight w:val="none"/>
          <w:lang w:val="en-US" w:eastAsia="zh-CN"/>
        </w:rPr>
        <w:t>3种</w:t>
      </w:r>
      <w:r>
        <w:rPr>
          <w:rFonts w:hint="eastAsia" w:ascii="Times New Roman" w:hAnsi="Times New Roman" w:eastAsia="方正仿宋_GB2312" w:cs="Times New Roman"/>
          <w:color w:val="000000"/>
          <w:sz w:val="32"/>
          <w:szCs w:val="32"/>
          <w:highlight w:val="none"/>
          <w:lang w:val="en-US" w:eastAsia="zh-CN"/>
        </w:rPr>
        <w:t>；</w:t>
      </w:r>
    </w:p>
    <w:p>
      <w:pPr>
        <w:pStyle w:val="15"/>
        <w:keepNext w:val="0"/>
        <w:keepLines w:val="0"/>
        <w:pageBreakBefore w:val="0"/>
        <w:numPr>
          <w:ilvl w:val="0"/>
          <w:numId w:val="0"/>
        </w:numPr>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color w:val="000000"/>
          <w:sz w:val="32"/>
          <w:szCs w:val="32"/>
          <w:highlight w:val="none"/>
        </w:rPr>
      </w:pPr>
      <w:r>
        <w:rPr>
          <w:rFonts w:hint="default" w:ascii="Times New Roman" w:hAnsi="Times New Roman" w:eastAsia="方正仿宋_GB2312" w:cs="Times New Roman"/>
          <w:color w:val="000000"/>
          <w:kern w:val="2"/>
          <w:sz w:val="32"/>
          <w:szCs w:val="32"/>
          <w:highlight w:val="none"/>
          <w:lang w:val="en-US" w:eastAsia="zh-CN" w:bidi="ar-SA"/>
        </w:rPr>
        <w:t>3.</w:t>
      </w:r>
      <w:r>
        <w:rPr>
          <w:rFonts w:hint="default" w:ascii="Times New Roman" w:hAnsi="Times New Roman" w:eastAsia="方正仿宋_GB2312" w:cs="Times New Roman"/>
          <w:color w:val="000000"/>
          <w:sz w:val="32"/>
          <w:szCs w:val="32"/>
          <w:highlight w:val="none"/>
          <w:lang w:val="en-US" w:eastAsia="zh-CN"/>
        </w:rPr>
        <w:t>申请国家</w:t>
      </w:r>
      <w:r>
        <w:rPr>
          <w:rFonts w:hint="default" w:ascii="Times New Roman" w:hAnsi="Times New Roman" w:eastAsia="方正仿宋_GB2312" w:cs="Times New Roman"/>
          <w:color w:val="000000"/>
          <w:sz w:val="32"/>
          <w:szCs w:val="32"/>
          <w:highlight w:val="none"/>
        </w:rPr>
        <w:t>发明专利</w:t>
      </w:r>
      <w:r>
        <w:rPr>
          <w:rFonts w:hint="default" w:ascii="Times New Roman" w:hAnsi="Times New Roman" w:eastAsia="方正仿宋_GB2312" w:cs="Times New Roman"/>
          <w:b w:val="0"/>
          <w:bCs w:val="0"/>
          <w:color w:val="000000"/>
          <w:sz w:val="32"/>
          <w:szCs w:val="32"/>
          <w:highlight w:val="none"/>
          <w:lang w:val="en-US" w:eastAsia="zh-CN"/>
        </w:rPr>
        <w:t>≥</w:t>
      </w:r>
      <w:r>
        <w:rPr>
          <w:rFonts w:hint="default" w:ascii="Times New Roman" w:hAnsi="Times New Roman" w:eastAsia="方正仿宋_GB2312" w:cs="Times New Roman"/>
          <w:color w:val="000000"/>
          <w:sz w:val="32"/>
          <w:szCs w:val="32"/>
          <w:highlight w:val="none"/>
          <w:lang w:val="en-US" w:eastAsia="zh-CN"/>
        </w:rPr>
        <w:t>3项</w:t>
      </w:r>
      <w:r>
        <w:rPr>
          <w:rFonts w:hint="default" w:ascii="Times New Roman" w:hAnsi="Times New Roman" w:eastAsia="方正仿宋_GB2312" w:cs="Times New Roman"/>
          <w:color w:val="000000"/>
          <w:sz w:val="32"/>
          <w:szCs w:val="32"/>
          <w:highlight w:val="none"/>
        </w:rPr>
        <w:t>。</w:t>
      </w:r>
    </w:p>
    <w:p>
      <w:pPr>
        <w:pStyle w:val="3"/>
        <w:keepNext w:val="0"/>
        <w:keepLines w:val="0"/>
        <w:pageBreakBefore w:val="0"/>
        <w:kinsoku/>
        <w:wordWrap/>
        <w:topLinePunct w:val="0"/>
        <w:bidi w:val="0"/>
        <w:spacing w:line="560" w:lineRule="exact"/>
        <w:ind w:left="0" w:leftChars="0" w:firstLine="0" w:firstLineChars="0"/>
        <w:rPr>
          <w:rFonts w:hint="default" w:ascii="Times New Roman" w:hAnsi="Times New Roman" w:cs="Times New Roman"/>
          <w:sz w:val="32"/>
          <w:szCs w:val="32"/>
          <w:highlight w:val="none"/>
        </w:rPr>
      </w:pPr>
    </w:p>
    <w:p>
      <w:pPr>
        <w:keepNext w:val="0"/>
        <w:keepLines w:val="0"/>
        <w:pageBreakBefore w:val="0"/>
        <w:widowControl w:val="0"/>
        <w:numPr>
          <w:ilvl w:val="0"/>
          <w:numId w:val="0"/>
        </w:numPr>
        <w:tabs>
          <w:tab w:val="left" w:pos="420"/>
        </w:tabs>
        <w:kinsoku/>
        <w:wordWrap/>
        <w:topLinePunct w:val="0"/>
        <w:autoSpaceDE/>
        <w:autoSpaceDN/>
        <w:bidi w:val="0"/>
        <w:adjustRightInd/>
        <w:snapToGrid/>
        <w:spacing w:line="560" w:lineRule="exact"/>
        <w:ind w:leftChars="0" w:firstLine="642" w:firstLineChars="200"/>
        <w:jc w:val="left"/>
        <w:textAlignment w:val="auto"/>
        <w:outlineLvl w:val="9"/>
        <w:rPr>
          <w:rFonts w:hint="default" w:ascii="Times New Roman" w:hAnsi="Times New Roman" w:eastAsia="方正黑体_GBK" w:cs="Times New Roman"/>
          <w:b w:val="0"/>
          <w:bCs w:val="0"/>
          <w:kern w:val="2"/>
          <w:sz w:val="32"/>
          <w:szCs w:val="32"/>
          <w:highlight w:val="none"/>
          <w:lang w:val="en-US" w:eastAsia="zh-CN" w:bidi="ar-SA"/>
        </w:rPr>
      </w:pPr>
      <w:r>
        <w:rPr>
          <w:rFonts w:hint="eastAsia" w:ascii="Times New Roman" w:hAnsi="Times New Roman" w:eastAsia="楷体" w:cs="Times New Roman"/>
          <w:b/>
          <w:bCs/>
          <w:sz w:val="32"/>
          <w:szCs w:val="32"/>
          <w:highlight w:val="none"/>
          <w:lang w:val="en-US" w:eastAsia="zh-CN"/>
        </w:rPr>
        <w:t>5</w:t>
      </w:r>
      <w:r>
        <w:rPr>
          <w:rFonts w:hint="default" w:ascii="Times New Roman" w:hAnsi="Times New Roman" w:eastAsia="楷体" w:cs="Times New Roman"/>
          <w:b/>
          <w:bCs/>
          <w:sz w:val="32"/>
          <w:szCs w:val="32"/>
          <w:highlight w:val="none"/>
          <w:lang w:val="en-US" w:eastAsia="zh-CN"/>
        </w:rPr>
        <w:t>.5沙戈荒环境光伏电站智能运维机器人关键技术攻关与产业化</w:t>
      </w:r>
    </w:p>
    <w:p>
      <w:pPr>
        <w:keepNext w:val="0"/>
        <w:keepLines w:val="0"/>
        <w:pageBreakBefore w:val="0"/>
        <w:kinsoku/>
        <w:wordWrap/>
        <w:topLinePunct w:val="0"/>
        <w:autoSpaceDE/>
        <w:autoSpaceDN/>
        <w:bidi w:val="0"/>
        <w:spacing w:line="560" w:lineRule="exact"/>
        <w:ind w:left="0" w:leftChars="0" w:firstLine="642" w:firstLineChars="200"/>
        <w:outlineLvl w:val="9"/>
        <w:rPr>
          <w:rFonts w:hint="default" w:ascii="Times New Roman" w:hAnsi="Times New Roman" w:eastAsia="方正仿宋_GB2312" w:cs="Times New Roman"/>
          <w:b/>
          <w:bCs/>
          <w:sz w:val="32"/>
          <w:szCs w:val="32"/>
          <w:highlight w:val="none"/>
        </w:rPr>
      </w:pPr>
      <w:r>
        <w:rPr>
          <w:rFonts w:hint="default" w:ascii="Times New Roman" w:hAnsi="Times New Roman" w:eastAsia="方正仿宋_GB2312" w:cs="Times New Roman"/>
          <w:b/>
          <w:bCs/>
          <w:sz w:val="32"/>
          <w:szCs w:val="32"/>
          <w:highlight w:val="none"/>
        </w:rPr>
        <w:t>主要攻关内容：</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1.</w:t>
      </w:r>
      <w:r>
        <w:rPr>
          <w:rFonts w:hint="eastAsia" w:ascii="Times New Roman" w:hAnsi="Times New Roman" w:eastAsia="方正仿宋_GB2312" w:cs="Times New Roman"/>
          <w:b w:val="0"/>
          <w:bCs w:val="0"/>
          <w:color w:val="000000"/>
          <w:sz w:val="32"/>
          <w:szCs w:val="32"/>
          <w:highlight w:val="none"/>
          <w:lang w:val="en-US" w:eastAsia="zh-CN"/>
        </w:rPr>
        <w:t>研发</w:t>
      </w:r>
      <w:r>
        <w:rPr>
          <w:rFonts w:hint="default" w:ascii="Times New Roman" w:hAnsi="Times New Roman" w:eastAsia="方正仿宋_GB2312" w:cs="Times New Roman"/>
          <w:b w:val="0"/>
          <w:bCs w:val="0"/>
          <w:color w:val="000000"/>
          <w:sz w:val="32"/>
          <w:szCs w:val="32"/>
          <w:highlight w:val="none"/>
          <w:lang w:val="en-US" w:eastAsia="zh-CN"/>
        </w:rPr>
        <w:t>全地形运维机器人关键技术</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2.</w:t>
      </w:r>
      <w:r>
        <w:rPr>
          <w:rFonts w:hint="eastAsia" w:ascii="Times New Roman" w:hAnsi="Times New Roman" w:eastAsia="方正仿宋_GB2312" w:cs="Times New Roman"/>
          <w:b w:val="0"/>
          <w:bCs w:val="0"/>
          <w:color w:val="000000"/>
          <w:sz w:val="32"/>
          <w:szCs w:val="32"/>
          <w:highlight w:val="none"/>
          <w:lang w:val="en-US" w:eastAsia="zh-CN"/>
        </w:rPr>
        <w:t>研发</w:t>
      </w:r>
      <w:r>
        <w:rPr>
          <w:rFonts w:hint="default" w:ascii="Times New Roman" w:hAnsi="Times New Roman" w:eastAsia="方正仿宋_GB2312" w:cs="Times New Roman"/>
          <w:b w:val="0"/>
          <w:bCs w:val="0"/>
          <w:color w:val="000000"/>
          <w:sz w:val="32"/>
          <w:szCs w:val="32"/>
          <w:highlight w:val="none"/>
          <w:lang w:val="en-US" w:eastAsia="zh-CN"/>
        </w:rPr>
        <w:t>挂壁式光伏清扫机器人关键技术</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3.</w:t>
      </w:r>
      <w:r>
        <w:rPr>
          <w:rFonts w:hint="eastAsia" w:ascii="Times New Roman" w:hAnsi="Times New Roman" w:eastAsia="方正仿宋_GB2312" w:cs="Times New Roman"/>
          <w:b w:val="0"/>
          <w:bCs w:val="0"/>
          <w:color w:val="000000"/>
          <w:sz w:val="32"/>
          <w:szCs w:val="32"/>
          <w:highlight w:val="none"/>
          <w:lang w:val="en-US" w:eastAsia="zh-CN"/>
        </w:rPr>
        <w:t>研发</w:t>
      </w:r>
      <w:r>
        <w:rPr>
          <w:rFonts w:hint="default" w:ascii="Times New Roman" w:hAnsi="Times New Roman" w:eastAsia="方正仿宋_GB2312" w:cs="Times New Roman"/>
          <w:b w:val="0"/>
          <w:bCs w:val="0"/>
          <w:color w:val="000000"/>
          <w:sz w:val="32"/>
          <w:szCs w:val="32"/>
          <w:highlight w:val="none"/>
          <w:lang w:val="en-US" w:eastAsia="zh-CN"/>
        </w:rPr>
        <w:t>光伏清扫机器人智能运载车关键技术</w:t>
      </w:r>
      <w:r>
        <w:rPr>
          <w:rFonts w:hint="eastAsia" w:ascii="Times New Roman" w:hAnsi="Times New Roman" w:eastAsia="方正仿宋_GB2312" w:cs="Times New Roman"/>
          <w:b w:val="0"/>
          <w:bCs w:val="0"/>
          <w:color w:val="000000"/>
          <w:sz w:val="32"/>
          <w:szCs w:val="32"/>
          <w:highlight w:val="none"/>
          <w:lang w:val="en-US" w:eastAsia="zh-CN"/>
        </w:rPr>
        <w:t>。</w:t>
      </w:r>
    </w:p>
    <w:p>
      <w:pPr>
        <w:keepNext w:val="0"/>
        <w:keepLines w:val="0"/>
        <w:pageBreakBefore w:val="0"/>
        <w:kinsoku/>
        <w:wordWrap/>
        <w:topLinePunct w:val="0"/>
        <w:autoSpaceDE/>
        <w:autoSpaceDN/>
        <w:bidi w:val="0"/>
        <w:spacing w:line="560" w:lineRule="exact"/>
        <w:ind w:left="0" w:leftChars="0" w:firstLine="642" w:firstLineChars="200"/>
        <w:outlineLvl w:val="9"/>
        <w:rPr>
          <w:rFonts w:hint="default" w:ascii="Times New Roman" w:hAnsi="Times New Roman" w:eastAsia="方正仿宋_GB2312" w:cs="Times New Roman"/>
          <w:b/>
          <w:bCs/>
          <w:sz w:val="32"/>
          <w:szCs w:val="32"/>
          <w:highlight w:val="none"/>
          <w:lang w:val="en-US" w:eastAsia="zh-CN"/>
        </w:rPr>
      </w:pPr>
      <w:r>
        <w:rPr>
          <w:rFonts w:hint="default" w:ascii="Times New Roman" w:hAnsi="Times New Roman" w:eastAsia="方正仿宋_GB2312" w:cs="Times New Roman"/>
          <w:b/>
          <w:bCs/>
          <w:sz w:val="32"/>
          <w:szCs w:val="32"/>
          <w:highlight w:val="none"/>
          <w:lang w:val="en-US" w:eastAsia="zh-CN"/>
        </w:rPr>
        <w:t>主要攻关指标：</w:t>
      </w:r>
    </w:p>
    <w:p>
      <w:pPr>
        <w:keepNext w:val="0"/>
        <w:keepLines w:val="0"/>
        <w:pageBreakBefore w:val="0"/>
        <w:kinsoku/>
        <w:wordWrap/>
        <w:topLinePunct w:val="0"/>
        <w:autoSpaceDE/>
        <w:autoSpaceDN/>
        <w:bidi w:val="0"/>
        <w:snapToGrid/>
        <w:spacing w:line="560" w:lineRule="exact"/>
        <w:ind w:leftChars="0" w:firstLine="642" w:firstLineChars="200"/>
        <w:outlineLvl w:val="9"/>
        <w:rPr>
          <w:rFonts w:hint="default" w:ascii="Times New Roman" w:hAnsi="Times New Roman" w:eastAsia="楷体" w:cs="Times New Roman"/>
          <w:b/>
          <w:bCs/>
          <w:kern w:val="2"/>
          <w:sz w:val="32"/>
          <w:szCs w:val="32"/>
          <w:highlight w:val="none"/>
          <w:lang w:val="en-US" w:eastAsia="zh-CN" w:bidi="ar-SA"/>
        </w:rPr>
      </w:pPr>
      <w:r>
        <w:rPr>
          <w:rFonts w:hint="default" w:ascii="Times New Roman" w:hAnsi="Times New Roman" w:eastAsia="楷体" w:cs="Times New Roman"/>
          <w:b/>
          <w:bCs/>
          <w:kern w:val="2"/>
          <w:sz w:val="32"/>
          <w:szCs w:val="32"/>
          <w:highlight w:val="none"/>
          <w:lang w:val="en-US" w:eastAsia="zh-CN" w:bidi="ar-SA"/>
        </w:rPr>
        <w:t>技术指标：</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1.全地形运维机器人：适应≥65°斜坡，垂直障碍≥40cm，松软沙地沉陷量≤15cm</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2.挂壁式光伏清扫机器人：行走距离单程≥1.5km，爬坡能力≥25°，垂直/水平越障能力≥50mm，支持主动纠偏功能</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3.光伏清扫机器人智能运载车：额定载荷≥200kg，越障高度≥100mm，最大行驶距离≥3km，定位精度≤±5cm</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4.各类机器人产品适应-40℃</w:t>
      </w:r>
      <w:r>
        <w:rPr>
          <w:rFonts w:hint="eastAsia" w:ascii="Times New Roman" w:hAnsi="Times New Roman" w:eastAsia="方正仿宋_GB2312" w:cs="Times New Roman"/>
          <w:b w:val="0"/>
          <w:bCs w:val="0"/>
          <w:color w:val="000000"/>
          <w:sz w:val="32"/>
          <w:szCs w:val="32"/>
          <w:highlight w:val="none"/>
          <w:lang w:val="en-US" w:eastAsia="zh-CN"/>
        </w:rPr>
        <w:t>~</w:t>
      </w:r>
      <w:r>
        <w:rPr>
          <w:rFonts w:hint="default" w:ascii="Times New Roman" w:hAnsi="Times New Roman" w:eastAsia="方正仿宋_GB2312" w:cs="Times New Roman"/>
          <w:b w:val="0"/>
          <w:bCs w:val="0"/>
          <w:color w:val="000000"/>
          <w:sz w:val="32"/>
          <w:szCs w:val="32"/>
          <w:highlight w:val="none"/>
          <w:lang w:val="en-US" w:eastAsia="zh-CN"/>
        </w:rPr>
        <w:t>70℃工作环境。</w:t>
      </w:r>
    </w:p>
    <w:p>
      <w:pPr>
        <w:keepNext w:val="0"/>
        <w:keepLines w:val="0"/>
        <w:pageBreakBefore w:val="0"/>
        <w:kinsoku/>
        <w:wordWrap/>
        <w:topLinePunct w:val="0"/>
        <w:autoSpaceDE/>
        <w:autoSpaceDN/>
        <w:bidi w:val="0"/>
        <w:snapToGrid/>
        <w:spacing w:line="560" w:lineRule="exact"/>
        <w:ind w:leftChars="0" w:firstLine="642" w:firstLineChars="200"/>
        <w:outlineLvl w:val="9"/>
        <w:rPr>
          <w:rFonts w:hint="default" w:ascii="Times New Roman" w:hAnsi="Times New Roman" w:eastAsia="楷体" w:cs="Times New Roman"/>
          <w:b/>
          <w:bCs/>
          <w:kern w:val="2"/>
          <w:sz w:val="32"/>
          <w:szCs w:val="32"/>
          <w:highlight w:val="none"/>
          <w:lang w:val="en-US" w:eastAsia="zh-CN" w:bidi="ar-SA"/>
        </w:rPr>
      </w:pPr>
      <w:r>
        <w:rPr>
          <w:rFonts w:hint="default" w:ascii="Times New Roman" w:hAnsi="Times New Roman" w:eastAsia="楷体" w:cs="Times New Roman"/>
          <w:b/>
          <w:bCs/>
          <w:kern w:val="2"/>
          <w:sz w:val="32"/>
          <w:szCs w:val="32"/>
          <w:highlight w:val="none"/>
          <w:lang w:val="en-US" w:eastAsia="zh-CN" w:bidi="ar-SA"/>
        </w:rPr>
        <w:t>工程化/产业化指标：</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1.建成≥200台/年机器人装配</w:t>
      </w:r>
      <w:r>
        <w:rPr>
          <w:rFonts w:hint="eastAsia" w:ascii="Times New Roman" w:hAnsi="Times New Roman" w:eastAsia="方正仿宋_GB2312" w:cs="Times New Roman"/>
          <w:b w:val="0"/>
          <w:bCs w:val="0"/>
          <w:color w:val="000000"/>
          <w:sz w:val="32"/>
          <w:szCs w:val="32"/>
          <w:highlight w:val="none"/>
          <w:lang w:val="en-US" w:eastAsia="zh-CN"/>
        </w:rPr>
        <w:t>生</w:t>
      </w:r>
      <w:r>
        <w:rPr>
          <w:rFonts w:hint="default" w:ascii="Times New Roman" w:hAnsi="Times New Roman" w:eastAsia="方正仿宋_GB2312" w:cs="Times New Roman"/>
          <w:b w:val="0"/>
          <w:bCs w:val="0"/>
          <w:color w:val="000000"/>
          <w:sz w:val="32"/>
          <w:szCs w:val="32"/>
          <w:highlight w:val="none"/>
          <w:lang w:val="en-US" w:eastAsia="zh-CN"/>
        </w:rPr>
        <w:t>产线1条</w:t>
      </w:r>
      <w:r>
        <w:rPr>
          <w:rFonts w:hint="eastAsia" w:ascii="Times New Roman" w:hAnsi="Times New Roman" w:eastAsia="方正仿宋_GB2312" w:cs="Times New Roman"/>
          <w:b w:val="0"/>
          <w:bCs w:val="0"/>
          <w:color w:val="000000"/>
          <w:sz w:val="32"/>
          <w:szCs w:val="32"/>
          <w:highlight w:val="none"/>
          <w:lang w:val="en-US" w:eastAsia="zh-CN"/>
        </w:rPr>
        <w:t>；</w:t>
      </w:r>
      <w:r>
        <w:rPr>
          <w:rFonts w:hint="default" w:ascii="Times New Roman" w:hAnsi="Times New Roman" w:eastAsia="方正仿宋_GB2312" w:cs="Times New Roman"/>
          <w:b w:val="0"/>
          <w:bCs w:val="0"/>
          <w:color w:val="000000"/>
          <w:sz w:val="32"/>
          <w:szCs w:val="32"/>
          <w:highlight w:val="none"/>
          <w:lang w:val="en-US" w:eastAsia="zh-CN"/>
        </w:rPr>
        <w:t>其中全地形运维机器人≥10台，挂壁式光伏清扫机器人≥100台，光伏清扫机器人智能运载车≥10台</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2.建成35万千瓦以上集中式光伏电站智慧场站≥3个</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3.申请国家发明专利≥3项。</w:t>
      </w:r>
    </w:p>
    <w:p>
      <w:pPr>
        <w:pStyle w:val="10"/>
        <w:keepNext w:val="0"/>
        <w:keepLines w:val="0"/>
        <w:pageBreakBefore w:val="0"/>
        <w:kinsoku/>
        <w:wordWrap/>
        <w:overflowPunct w:val="0"/>
        <w:topLinePunct w:val="0"/>
        <w:bidi w:val="0"/>
        <w:spacing w:line="560" w:lineRule="exact"/>
        <w:ind w:leftChars="0" w:firstLine="643"/>
        <w:rPr>
          <w:rFonts w:hint="default" w:ascii="Times New Roman" w:hAnsi="Times New Roman" w:eastAsia="楷体" w:cs="Times New Roman"/>
          <w:b/>
          <w:bCs/>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方正黑体_GBK" w:cs="Times New Roman"/>
          <w:b w:val="0"/>
          <w:bCs w:val="0"/>
          <w:sz w:val="32"/>
          <w:szCs w:val="32"/>
          <w:highlight w:val="none"/>
          <w:lang w:val="en-US" w:eastAsia="zh-CN"/>
        </w:rPr>
      </w:pPr>
      <w:r>
        <w:rPr>
          <w:rFonts w:hint="eastAsia" w:ascii="Times New Roman" w:hAnsi="Times New Roman" w:eastAsia="方正黑体_GBK" w:cs="Times New Roman"/>
          <w:b w:val="0"/>
          <w:bCs w:val="0"/>
          <w:sz w:val="32"/>
          <w:szCs w:val="32"/>
          <w:highlight w:val="none"/>
          <w:lang w:val="en-US" w:eastAsia="zh-CN"/>
        </w:rPr>
        <w:t>六</w:t>
      </w:r>
      <w:r>
        <w:rPr>
          <w:rFonts w:hint="default" w:ascii="Times New Roman" w:hAnsi="Times New Roman" w:eastAsia="方正黑体_GBK" w:cs="Times New Roman"/>
          <w:b w:val="0"/>
          <w:bCs w:val="0"/>
          <w:sz w:val="32"/>
          <w:szCs w:val="32"/>
          <w:highlight w:val="none"/>
          <w:lang w:val="en-US" w:eastAsia="zh-CN"/>
        </w:rPr>
        <w:t>、软件和信息技术</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r>
        <w:rPr>
          <w:rFonts w:hint="eastAsia" w:ascii="Times New Roman" w:hAnsi="Times New Roman" w:eastAsia="楷体" w:cs="Times New Roman"/>
          <w:b/>
          <w:bCs/>
          <w:sz w:val="32"/>
          <w:szCs w:val="32"/>
          <w:highlight w:val="none"/>
          <w:lang w:val="en-US" w:eastAsia="zh-CN"/>
        </w:rPr>
        <w:t>6</w:t>
      </w:r>
      <w:r>
        <w:rPr>
          <w:rFonts w:hint="default" w:ascii="Times New Roman" w:hAnsi="Times New Roman" w:eastAsia="楷体" w:cs="Times New Roman"/>
          <w:b/>
          <w:bCs/>
          <w:sz w:val="32"/>
          <w:szCs w:val="32"/>
          <w:highlight w:val="none"/>
          <w:lang w:val="en-US" w:eastAsia="zh-CN"/>
        </w:rPr>
        <w:t>.1空天信息智能服务支撑平台关键技术攻关及产业化</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2" w:firstLineChars="200"/>
        <w:textAlignment w:val="auto"/>
        <w:outlineLvl w:val="9"/>
        <w:rPr>
          <w:rFonts w:hint="default" w:ascii="Times New Roman" w:hAnsi="Times New Roman" w:eastAsia="方正仿宋_GB2312" w:cs="Times New Roman"/>
          <w:b/>
          <w:bCs/>
          <w:sz w:val="32"/>
          <w:szCs w:val="32"/>
          <w:highlight w:val="none"/>
        </w:rPr>
      </w:pPr>
      <w:r>
        <w:rPr>
          <w:rFonts w:hint="default" w:ascii="Times New Roman" w:hAnsi="Times New Roman" w:eastAsia="方正仿宋_GB2312" w:cs="Times New Roman"/>
          <w:b/>
          <w:bCs/>
          <w:sz w:val="32"/>
          <w:szCs w:val="32"/>
          <w:highlight w:val="none"/>
        </w:rPr>
        <w:t>主要攻关内容：</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1.构建空天信息智能融合与服务平台</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2.</w:t>
      </w:r>
      <w:r>
        <w:rPr>
          <w:rFonts w:hint="eastAsia" w:ascii="Times New Roman" w:hAnsi="Times New Roman" w:eastAsia="方正仿宋_GB2312" w:cs="Times New Roman"/>
          <w:b w:val="0"/>
          <w:bCs w:val="0"/>
          <w:color w:val="000000"/>
          <w:sz w:val="32"/>
          <w:szCs w:val="32"/>
          <w:highlight w:val="none"/>
          <w:lang w:val="en-US" w:eastAsia="zh-CN"/>
        </w:rPr>
        <w:t>研发</w:t>
      </w:r>
      <w:r>
        <w:rPr>
          <w:rFonts w:hint="default" w:ascii="Times New Roman" w:hAnsi="Times New Roman" w:eastAsia="方正仿宋_GB2312" w:cs="Times New Roman"/>
          <w:b w:val="0"/>
          <w:bCs w:val="0"/>
          <w:color w:val="000000"/>
          <w:sz w:val="32"/>
          <w:szCs w:val="32"/>
          <w:highlight w:val="none"/>
          <w:lang w:val="en-US" w:eastAsia="zh-CN"/>
        </w:rPr>
        <w:t>天基信息协同服务能力提升关键技术。</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2" w:firstLineChars="200"/>
        <w:textAlignment w:val="auto"/>
        <w:outlineLvl w:val="9"/>
        <w:rPr>
          <w:rFonts w:hint="default" w:ascii="Times New Roman" w:hAnsi="Times New Roman" w:eastAsia="方正仿宋_GB2312" w:cs="Times New Roman"/>
          <w:b/>
          <w:bCs/>
          <w:sz w:val="32"/>
          <w:szCs w:val="32"/>
          <w:highlight w:val="none"/>
          <w:lang w:eastAsia="zh-CN"/>
        </w:rPr>
      </w:pPr>
      <w:r>
        <w:rPr>
          <w:rFonts w:hint="default" w:ascii="Times New Roman" w:hAnsi="Times New Roman" w:eastAsia="方正仿宋_GB2312" w:cs="Times New Roman"/>
          <w:b/>
          <w:bCs/>
          <w:sz w:val="32"/>
          <w:szCs w:val="32"/>
          <w:highlight w:val="none"/>
        </w:rPr>
        <w:t>主要攻关指标</w:t>
      </w:r>
      <w:r>
        <w:rPr>
          <w:rFonts w:hint="default" w:ascii="Times New Roman" w:hAnsi="Times New Roman" w:eastAsia="方正仿宋_GB2312" w:cs="Times New Roman"/>
          <w:b/>
          <w:bCs/>
          <w:sz w:val="32"/>
          <w:szCs w:val="32"/>
          <w:highlight w:val="none"/>
          <w:lang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技术指标：</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1.支持高分、长光、高景、北京1号等≥15种卫星遥感数据，1-4级数据处理后几何精度≤3m，基于剖分编码的数据检索效率≤1s，典型地物识别准确率≥92%、变化检测面积误差≤5%，0.5m光学底图全疆覆盖率≥98%，SAR底图覆盖率≥95%</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2.静态定位精度≤0.1m、动态定位精度≤0.5m，系统授时误差≤50ns、区域同步精度≤100ns，高分影像精校正后平面精度≤1m，拒止条件下基于高分影像的导航定位精度≤1m，高程精度≤2米。</w:t>
      </w:r>
    </w:p>
    <w:p>
      <w:pPr>
        <w:keepNext w:val="0"/>
        <w:keepLines w:val="0"/>
        <w:pageBreakBefore w:val="0"/>
        <w:kinsoku/>
        <w:wordWrap/>
        <w:topLinePunct w:val="0"/>
        <w:autoSpaceDE/>
        <w:autoSpaceDN/>
        <w:bidi w:val="0"/>
        <w:snapToGrid/>
        <w:spacing w:line="560" w:lineRule="exact"/>
        <w:ind w:leftChars="0" w:firstLine="642" w:firstLineChars="200"/>
        <w:outlineLvl w:val="9"/>
        <w:rPr>
          <w:rFonts w:hint="default" w:ascii="Times New Roman" w:hAnsi="Times New Roman" w:eastAsia="楷体" w:cs="Times New Roman"/>
          <w:b/>
          <w:bCs/>
          <w:kern w:val="2"/>
          <w:sz w:val="32"/>
          <w:szCs w:val="32"/>
          <w:highlight w:val="none"/>
          <w:lang w:val="en-US" w:eastAsia="zh-CN" w:bidi="ar-SA"/>
        </w:rPr>
      </w:pPr>
      <w:r>
        <w:rPr>
          <w:rFonts w:hint="default" w:ascii="Times New Roman" w:hAnsi="Times New Roman" w:eastAsia="楷体" w:cs="Times New Roman"/>
          <w:b/>
          <w:bCs/>
          <w:kern w:val="2"/>
          <w:sz w:val="32"/>
          <w:szCs w:val="32"/>
          <w:highlight w:val="none"/>
          <w:lang w:val="en-US" w:eastAsia="zh-CN" w:bidi="ar-SA"/>
        </w:rPr>
        <w:t>工程化/产业化指标：</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1.服务自治区内企事业单位≥50家，覆盖水利、应急、农业、生态等≥10个行业</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2.项目周期内产生间接经济效益≥1000万元。</w:t>
      </w:r>
    </w:p>
    <w:p>
      <w:pPr>
        <w:pStyle w:val="10"/>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sz w:val="32"/>
          <w:szCs w:val="32"/>
          <w:highlight w:val="none"/>
        </w:rPr>
      </w:pP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r>
        <w:rPr>
          <w:rFonts w:hint="eastAsia" w:ascii="Times New Roman" w:hAnsi="Times New Roman" w:eastAsia="楷体" w:cs="Times New Roman"/>
          <w:b/>
          <w:bCs/>
          <w:sz w:val="32"/>
          <w:szCs w:val="32"/>
          <w:highlight w:val="none"/>
          <w:lang w:val="en-US" w:eastAsia="zh-CN"/>
        </w:rPr>
        <w:t>6</w:t>
      </w:r>
      <w:r>
        <w:rPr>
          <w:rFonts w:hint="default" w:ascii="Times New Roman" w:hAnsi="Times New Roman" w:eastAsia="楷体" w:cs="Times New Roman"/>
          <w:b/>
          <w:bCs/>
          <w:sz w:val="32"/>
          <w:szCs w:val="32"/>
          <w:highlight w:val="none"/>
          <w:lang w:val="en-US" w:eastAsia="zh-CN"/>
        </w:rPr>
        <w:t>.2工业互联网主动安全防护平台关键技术攻关及产业化</w:t>
      </w:r>
    </w:p>
    <w:p>
      <w:pPr>
        <w:pStyle w:val="10"/>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642" w:firstLineChars="200"/>
        <w:textAlignment w:val="auto"/>
        <w:outlineLvl w:val="9"/>
        <w:rPr>
          <w:rFonts w:hint="default" w:ascii="Times New Roman" w:hAnsi="Times New Roman" w:eastAsia="方正仿宋_GB2312" w:cs="Times New Roman"/>
          <w:b/>
          <w:bCs/>
          <w:sz w:val="32"/>
          <w:szCs w:val="32"/>
          <w:highlight w:val="none"/>
        </w:rPr>
      </w:pPr>
      <w:r>
        <w:rPr>
          <w:rFonts w:hint="default" w:ascii="Times New Roman" w:hAnsi="Times New Roman" w:eastAsia="方正仿宋_GB2312" w:cs="Times New Roman"/>
          <w:b/>
          <w:bCs/>
          <w:sz w:val="32"/>
          <w:szCs w:val="32"/>
          <w:highlight w:val="none"/>
        </w:rPr>
        <w:t>主要攻关内容：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kern w:val="2"/>
          <w:sz w:val="32"/>
          <w:szCs w:val="32"/>
          <w:highlight w:val="none"/>
          <w:lang w:val="en-US" w:eastAsia="zh-CN" w:bidi="ar-SA"/>
        </w:rPr>
        <w:t>1.</w:t>
      </w:r>
      <w:r>
        <w:rPr>
          <w:rFonts w:hint="default" w:ascii="Times New Roman" w:hAnsi="Times New Roman" w:eastAsia="方正仿宋_GB2312" w:cs="Times New Roman"/>
          <w:b w:val="0"/>
          <w:bCs w:val="0"/>
          <w:sz w:val="32"/>
          <w:szCs w:val="32"/>
          <w:highlight w:val="none"/>
          <w:lang w:val="en-US" w:eastAsia="zh-CN"/>
        </w:rPr>
        <w:t>构建工业资产安全漏洞主动防护能力</w:t>
      </w:r>
      <w:r>
        <w:rPr>
          <w:rFonts w:hint="eastAsia" w:ascii="Times New Roman" w:hAnsi="Times New Roman" w:eastAsia="方正仿宋_GB2312" w:cs="Times New Roman"/>
          <w:b w:val="0"/>
          <w:bCs w:val="0"/>
          <w:sz w:val="32"/>
          <w:szCs w:val="32"/>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kern w:val="2"/>
          <w:sz w:val="32"/>
          <w:szCs w:val="32"/>
          <w:highlight w:val="none"/>
          <w:lang w:val="en-US" w:eastAsia="zh-CN" w:bidi="ar-SA"/>
        </w:rPr>
        <w:t>2.</w:t>
      </w:r>
      <w:r>
        <w:rPr>
          <w:rFonts w:hint="default" w:ascii="Times New Roman" w:hAnsi="Times New Roman" w:eastAsia="方正仿宋_GB2312" w:cs="Times New Roman"/>
          <w:b w:val="0"/>
          <w:bCs w:val="0"/>
          <w:sz w:val="32"/>
          <w:szCs w:val="32"/>
          <w:highlight w:val="none"/>
          <w:lang w:val="en-US" w:eastAsia="zh-CN"/>
        </w:rPr>
        <w:t>研发工业安全态势感知与知识图谱平台</w:t>
      </w:r>
      <w:r>
        <w:rPr>
          <w:rFonts w:hint="eastAsia" w:ascii="Times New Roman" w:hAnsi="Times New Roman" w:eastAsia="方正仿宋_GB2312" w:cs="Times New Roman"/>
          <w:b w:val="0"/>
          <w:bCs w:val="0"/>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3.构建多源数据融合与工业基础设施威胁画像</w:t>
      </w:r>
      <w:r>
        <w:rPr>
          <w:rFonts w:hint="eastAsia" w:ascii="Times New Roman" w:hAnsi="Times New Roman" w:eastAsia="方正仿宋_GB2312" w:cs="Times New Roman"/>
          <w:b w:val="0"/>
          <w:bCs w:val="0"/>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4.智能驱动的异常通信监测与应急响应</w:t>
      </w:r>
      <w:r>
        <w:rPr>
          <w:rFonts w:hint="eastAsia" w:ascii="Times New Roman" w:hAnsi="Times New Roman" w:eastAsia="方正仿宋_GB2312" w:cs="Times New Roman"/>
          <w:b w:val="0"/>
          <w:bCs w:val="0"/>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5.边缘终端可信接入与恶意应用防范。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Times New Roman" w:hAnsi="Times New Roman" w:eastAsia="方正仿宋_GB2312" w:cs="Times New Roman"/>
          <w:b/>
          <w:bCs/>
          <w:sz w:val="32"/>
          <w:szCs w:val="32"/>
          <w:highlight w:val="none"/>
          <w:lang w:eastAsia="zh-CN"/>
        </w:rPr>
      </w:pPr>
      <w:r>
        <w:rPr>
          <w:rFonts w:hint="default" w:ascii="Times New Roman" w:hAnsi="Times New Roman" w:eastAsia="方正仿宋_GB2312" w:cs="Times New Roman"/>
          <w:b/>
          <w:bCs/>
          <w:sz w:val="32"/>
          <w:szCs w:val="32"/>
          <w:highlight w:val="none"/>
        </w:rPr>
        <w:t>主要攻关指标</w:t>
      </w:r>
      <w:r>
        <w:rPr>
          <w:rFonts w:hint="default" w:ascii="Times New Roman" w:hAnsi="Times New Roman" w:eastAsia="方正仿宋_GB2312" w:cs="Times New Roman"/>
          <w:b/>
          <w:bCs/>
          <w:sz w:val="32"/>
          <w:szCs w:val="32"/>
          <w:highlight w:val="none"/>
          <w:lang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技术指标：</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1.从发现漏洞到推荐主动响应策略的时间≤1小时，漏洞威胁识别率≥90%，漏洞有效识别种类≥6类，覆盖条目数≥30万条，隔离成功率≥90%，漏洞安全加固/补丁响应准确率≥90%</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2.知识图谱实体和漏洞知识行业及领域覆盖率≥95%，工业信息资产特征种类≥12种，工业信息资产覆盖率≥90%，工控协议解析规则覆盖率≥99%</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3.支持≥5类工业企业安全数据类型接入，威胁情报类别≥10种，威胁情报数量≥200万条，有效率≥90%</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4.多源数据接入协议≥10种，流量威胁样本≥200万个，支持流量要素特征≥50种，可识别威胁攻击类别≥30种，检测算法≥5种，检测准确率≥95%</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5.威胁应用样本≥50万个，支持API调用逻辑提取≥3种，支持源代码要素特征≥50种，可识别威胁应用种类≥20种，检测算法≥5种，检测准确率≥95%。</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工程化/产业化指标：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kern w:val="2"/>
          <w:sz w:val="32"/>
          <w:szCs w:val="32"/>
          <w:highlight w:val="none"/>
          <w:lang w:val="en-US" w:eastAsia="zh-CN" w:bidi="ar-SA"/>
        </w:rPr>
        <w:t>1.</w:t>
      </w:r>
      <w:r>
        <w:rPr>
          <w:rFonts w:hint="default" w:ascii="Times New Roman" w:hAnsi="Times New Roman" w:eastAsia="方正仿宋_GB2312" w:cs="Times New Roman"/>
          <w:b w:val="0"/>
          <w:bCs w:val="0"/>
          <w:sz w:val="32"/>
          <w:szCs w:val="32"/>
          <w:highlight w:val="none"/>
          <w:lang w:val="en-US" w:eastAsia="zh-CN"/>
        </w:rPr>
        <w:t>完成主动防御安全联动系统部署，实现工业互联网企业的网络安全产业化与规模化应用≥100家</w:t>
      </w:r>
      <w:r>
        <w:rPr>
          <w:rFonts w:hint="eastAsia" w:ascii="Times New Roman" w:hAnsi="Times New Roman" w:eastAsia="方正仿宋_GB2312" w:cs="Times New Roman"/>
          <w:b w:val="0"/>
          <w:bCs w:val="0"/>
          <w:sz w:val="32"/>
          <w:szCs w:val="32"/>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2.形成可复制解决方案包≥3套，每套方案模板化交付周期≤2周，累计≥300台边缘节点在线运行，单节点≥1万测点并发，安全事件发生率降低≥50%</w:t>
      </w:r>
      <w:r>
        <w:rPr>
          <w:rFonts w:hint="eastAsia" w:ascii="Times New Roman" w:hAnsi="Times New Roman" w:eastAsia="方正仿宋_GB2312" w:cs="Times New Roman"/>
          <w:b w:val="0"/>
          <w:bCs w:val="0"/>
          <w:sz w:val="32"/>
          <w:szCs w:val="32"/>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3.形成行业知识图谱模板≥3套，每套模板实体数≥2万个，支持≥40种主流工控协议</w:t>
      </w:r>
      <w:r>
        <w:rPr>
          <w:rFonts w:hint="eastAsia" w:ascii="Times New Roman" w:hAnsi="Times New Roman" w:eastAsia="方正仿宋_GB2312" w:cs="Times New Roman"/>
          <w:b w:val="0"/>
          <w:bCs w:val="0"/>
          <w:sz w:val="32"/>
          <w:szCs w:val="32"/>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4.在自治区级重点工业企业及大型工业园区示范监测节点≥1000个。</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r>
        <w:rPr>
          <w:rFonts w:hint="eastAsia" w:ascii="Times New Roman" w:hAnsi="Times New Roman" w:eastAsia="楷体" w:cs="Times New Roman"/>
          <w:b/>
          <w:bCs/>
          <w:sz w:val="32"/>
          <w:szCs w:val="32"/>
          <w:highlight w:val="none"/>
          <w:lang w:val="en-US" w:eastAsia="zh-CN"/>
        </w:rPr>
        <w:t>6</w:t>
      </w:r>
      <w:r>
        <w:rPr>
          <w:rFonts w:hint="default" w:ascii="Times New Roman" w:hAnsi="Times New Roman" w:eastAsia="楷体" w:cs="Times New Roman"/>
          <w:b/>
          <w:bCs/>
          <w:sz w:val="32"/>
          <w:szCs w:val="32"/>
          <w:highlight w:val="none"/>
          <w:lang w:val="en-US" w:eastAsia="zh-CN"/>
        </w:rPr>
        <w:t>.3数字化转型服务关键技术攻关及产业化</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2" w:firstLineChars="200"/>
        <w:textAlignment w:val="auto"/>
        <w:outlineLvl w:val="9"/>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仿宋_GB2312" w:cs="Times New Roman"/>
          <w:b/>
          <w:bCs/>
          <w:sz w:val="32"/>
          <w:szCs w:val="32"/>
          <w:highlight w:val="none"/>
        </w:rPr>
        <w:t>主要攻关内容：</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1.</w:t>
      </w:r>
      <w:r>
        <w:rPr>
          <w:rFonts w:hint="eastAsia" w:ascii="Times New Roman" w:hAnsi="Times New Roman" w:eastAsia="方正仿宋_GB2312" w:cs="Times New Roman"/>
          <w:b w:val="0"/>
          <w:bCs w:val="0"/>
          <w:color w:val="000000"/>
          <w:sz w:val="32"/>
          <w:szCs w:val="32"/>
          <w:highlight w:val="none"/>
          <w:lang w:val="en-US" w:eastAsia="zh-CN"/>
        </w:rPr>
        <w:t>研发</w:t>
      </w:r>
      <w:r>
        <w:rPr>
          <w:rFonts w:hint="default" w:ascii="Times New Roman" w:hAnsi="Times New Roman" w:eastAsia="方正仿宋_GB2312" w:cs="Times New Roman"/>
          <w:b w:val="0"/>
          <w:bCs w:val="0"/>
          <w:color w:val="000000"/>
          <w:sz w:val="32"/>
          <w:szCs w:val="32"/>
          <w:highlight w:val="none"/>
          <w:lang w:val="en-US" w:eastAsia="zh-CN"/>
        </w:rPr>
        <w:t>产业数字化综合服务平台关键技术</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2.</w:t>
      </w:r>
      <w:r>
        <w:rPr>
          <w:rFonts w:hint="eastAsia" w:ascii="Times New Roman" w:hAnsi="Times New Roman" w:eastAsia="方正仿宋_GB2312" w:cs="Times New Roman"/>
          <w:b w:val="0"/>
          <w:bCs w:val="0"/>
          <w:color w:val="000000"/>
          <w:sz w:val="32"/>
          <w:szCs w:val="32"/>
          <w:highlight w:val="none"/>
          <w:lang w:val="en-US" w:eastAsia="zh-CN"/>
        </w:rPr>
        <w:t>研发</w:t>
      </w:r>
      <w:r>
        <w:rPr>
          <w:rFonts w:hint="default" w:ascii="Times New Roman" w:hAnsi="Times New Roman" w:eastAsia="方正仿宋_GB2312" w:cs="Times New Roman"/>
          <w:b w:val="0"/>
          <w:bCs w:val="0"/>
          <w:color w:val="000000"/>
          <w:sz w:val="32"/>
          <w:szCs w:val="32"/>
          <w:highlight w:val="none"/>
          <w:lang w:val="en-US" w:eastAsia="zh-CN"/>
        </w:rPr>
        <w:t>区域特色产业数字化评估诊断技术</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3.研发数字化转型供需智能撮合与推荐技术</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4.</w:t>
      </w:r>
      <w:r>
        <w:rPr>
          <w:rFonts w:hint="eastAsia" w:ascii="Times New Roman" w:hAnsi="Times New Roman" w:eastAsia="方正仿宋_GB2312" w:cs="Times New Roman"/>
          <w:b w:val="0"/>
          <w:bCs w:val="0"/>
          <w:color w:val="000000"/>
          <w:sz w:val="32"/>
          <w:szCs w:val="32"/>
          <w:highlight w:val="none"/>
          <w:lang w:val="en-US" w:eastAsia="zh-CN"/>
        </w:rPr>
        <w:t>研发</w:t>
      </w:r>
      <w:r>
        <w:rPr>
          <w:rFonts w:hint="default" w:ascii="Times New Roman" w:hAnsi="Times New Roman" w:eastAsia="方正仿宋_GB2312" w:cs="Times New Roman"/>
          <w:b w:val="0"/>
          <w:bCs w:val="0"/>
          <w:color w:val="000000"/>
          <w:sz w:val="32"/>
          <w:szCs w:val="32"/>
          <w:highlight w:val="none"/>
          <w:lang w:val="en-US" w:eastAsia="zh-CN"/>
        </w:rPr>
        <w:t>重点产业链数字化转型路径规划技术。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Times New Roman" w:hAnsi="Times New Roman" w:eastAsia="方正仿宋_GB2312" w:cs="Times New Roman"/>
          <w:b/>
          <w:bCs/>
          <w:sz w:val="32"/>
          <w:szCs w:val="32"/>
          <w:highlight w:val="none"/>
          <w:lang w:eastAsia="zh-CN"/>
        </w:rPr>
      </w:pPr>
      <w:r>
        <w:rPr>
          <w:rFonts w:hint="default" w:ascii="Times New Roman" w:hAnsi="Times New Roman" w:eastAsia="方正仿宋_GB2312" w:cs="Times New Roman"/>
          <w:b/>
          <w:bCs/>
          <w:sz w:val="32"/>
          <w:szCs w:val="32"/>
          <w:highlight w:val="none"/>
        </w:rPr>
        <w:t>主要攻关指标</w:t>
      </w:r>
      <w:r>
        <w:rPr>
          <w:rFonts w:hint="default" w:ascii="Times New Roman" w:hAnsi="Times New Roman" w:eastAsia="方正仿宋_GB2312" w:cs="Times New Roman"/>
          <w:b/>
          <w:bCs/>
          <w:sz w:val="32"/>
          <w:szCs w:val="32"/>
          <w:highlight w:val="none"/>
          <w:lang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技术指标：</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1.产业数字化综合服务平台支持≥500</w:t>
      </w:r>
      <w:r>
        <w:rPr>
          <w:rFonts w:hint="eastAsia" w:ascii="Times New Roman" w:hAnsi="Times New Roman" w:eastAsia="方正仿宋_GB2312" w:cs="Times New Roman"/>
          <w:b w:val="0"/>
          <w:bCs w:val="0"/>
          <w:color w:val="000000"/>
          <w:sz w:val="32"/>
          <w:szCs w:val="32"/>
          <w:highlight w:val="none"/>
          <w:lang w:val="en-US" w:eastAsia="zh-CN"/>
        </w:rPr>
        <w:t>家</w:t>
      </w:r>
      <w:r>
        <w:rPr>
          <w:rFonts w:hint="default" w:ascii="Times New Roman" w:hAnsi="Times New Roman" w:eastAsia="方正仿宋_GB2312" w:cs="Times New Roman"/>
          <w:b w:val="0"/>
          <w:bCs w:val="0"/>
          <w:color w:val="000000"/>
          <w:sz w:val="32"/>
          <w:szCs w:val="32"/>
          <w:highlight w:val="none"/>
          <w:lang w:val="en-US" w:eastAsia="zh-CN"/>
        </w:rPr>
        <w:t>企业同时在线诊断，出具一份评估诊断报告时间≤10s</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2.形成新疆区域特色产业数字化评估诊断地方标准1套</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3.智能推荐模型适配≥3个行业。</w:t>
      </w:r>
    </w:p>
    <w:p>
      <w:pPr>
        <w:keepNext w:val="0"/>
        <w:keepLines w:val="0"/>
        <w:pageBreakBefore w:val="0"/>
        <w:numPr>
          <w:ilvl w:val="0"/>
          <w:numId w:val="0"/>
        </w:numPr>
        <w:kinsoku/>
        <w:wordWrap/>
        <w:topLinePunct w:val="0"/>
        <w:bidi w:val="0"/>
        <w:spacing w:line="560" w:lineRule="exact"/>
        <w:ind w:left="0" w:leftChars="0" w:firstLine="642" w:firstLineChars="200"/>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rPr>
        <w:t>工程化/产业化指标：</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1.引入SAAS应用云化部署，并在≥2个行业落地</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2.通过平台运营，为≥220家规上企业提供贯标培训，推动≥10家企业或服务商获得国家数转类贯标认证</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3.</w:t>
      </w:r>
      <w:r>
        <w:rPr>
          <w:rFonts w:hint="eastAsia" w:ascii="Times New Roman" w:hAnsi="Times New Roman" w:eastAsia="方正仿宋_GB2312" w:cs="Times New Roman"/>
          <w:b w:val="0"/>
          <w:bCs w:val="0"/>
          <w:color w:val="000000"/>
          <w:sz w:val="32"/>
          <w:szCs w:val="32"/>
          <w:highlight w:val="none"/>
          <w:lang w:val="en-US" w:eastAsia="zh-CN"/>
        </w:rPr>
        <w:t>完成</w:t>
      </w:r>
      <w:r>
        <w:rPr>
          <w:rFonts w:hint="default" w:ascii="Times New Roman" w:hAnsi="Times New Roman" w:eastAsia="方正仿宋_GB2312" w:cs="Times New Roman"/>
          <w:b w:val="0"/>
          <w:bCs w:val="0"/>
          <w:color w:val="000000"/>
          <w:sz w:val="32"/>
          <w:szCs w:val="32"/>
          <w:highlight w:val="none"/>
          <w:lang w:val="en-US" w:eastAsia="zh-CN"/>
        </w:rPr>
        <w:t>供需对接服务体系汇聚服务商数量≥600家</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4.形成≥3个行业的场景图谱和关键要素清单</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5.形成新疆区域特色产业数字化评估诊断地方标准1项。</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方正黑体_GBK" w:cs="Times New Roman"/>
          <w:b w:val="0"/>
          <w:bCs w:val="0"/>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cs="Times New Roman"/>
          <w:sz w:val="32"/>
          <w:szCs w:val="32"/>
          <w:highlight w:val="none"/>
        </w:rPr>
      </w:pPr>
      <w:r>
        <w:rPr>
          <w:rFonts w:hint="eastAsia" w:ascii="Times New Roman" w:hAnsi="Times New Roman" w:eastAsia="方正黑体_GBK" w:cs="Times New Roman"/>
          <w:b w:val="0"/>
          <w:bCs w:val="0"/>
          <w:sz w:val="32"/>
          <w:szCs w:val="32"/>
          <w:highlight w:val="none"/>
          <w:lang w:val="en-US" w:eastAsia="zh-CN"/>
        </w:rPr>
        <w:t>七</w:t>
      </w:r>
      <w:r>
        <w:rPr>
          <w:rFonts w:hint="default" w:ascii="Times New Roman" w:hAnsi="Times New Roman" w:eastAsia="方正黑体_GBK" w:cs="Times New Roman"/>
          <w:b w:val="0"/>
          <w:bCs w:val="0"/>
          <w:sz w:val="32"/>
          <w:szCs w:val="32"/>
          <w:highlight w:val="none"/>
          <w:lang w:val="en-US" w:eastAsia="zh-CN"/>
        </w:rPr>
        <w:t>、先进材料</w:t>
      </w:r>
    </w:p>
    <w:p>
      <w:pPr>
        <w:pStyle w:val="10"/>
        <w:keepNext w:val="0"/>
        <w:keepLines w:val="0"/>
        <w:pageBreakBefore w:val="0"/>
        <w:kinsoku/>
        <w:wordWrap/>
        <w:overflowPunct w:val="0"/>
        <w:topLinePunct w:val="0"/>
        <w:bidi w:val="0"/>
        <w:spacing w:line="560" w:lineRule="exact"/>
        <w:ind w:leftChars="0" w:firstLine="643"/>
        <w:rPr>
          <w:rFonts w:hint="default" w:ascii="Times New Roman" w:hAnsi="Times New Roman" w:eastAsia="楷体" w:cs="Times New Roman"/>
          <w:b/>
          <w:bCs/>
          <w:sz w:val="32"/>
          <w:szCs w:val="32"/>
          <w:highlight w:val="none"/>
        </w:rPr>
      </w:pPr>
      <w:r>
        <w:rPr>
          <w:rFonts w:hint="eastAsia" w:ascii="Times New Roman" w:hAnsi="Times New Roman" w:eastAsia="楷体" w:cs="Times New Roman"/>
          <w:b/>
          <w:bCs/>
          <w:sz w:val="32"/>
          <w:szCs w:val="32"/>
          <w:highlight w:val="none"/>
          <w:lang w:val="en-US" w:eastAsia="zh-CN"/>
        </w:rPr>
        <w:t>7</w:t>
      </w:r>
      <w:r>
        <w:rPr>
          <w:rFonts w:hint="default" w:ascii="Times New Roman" w:hAnsi="Times New Roman" w:eastAsia="楷体" w:cs="Times New Roman"/>
          <w:b/>
          <w:bCs/>
          <w:sz w:val="32"/>
          <w:szCs w:val="32"/>
          <w:highlight w:val="none"/>
        </w:rPr>
        <w:t>.1高性能热压箔材料制备与智能化产线开发关键技术攻关及产业化</w:t>
      </w:r>
    </w:p>
    <w:p>
      <w:pPr>
        <w:keepNext w:val="0"/>
        <w:keepLines w:val="0"/>
        <w:pageBreakBefore w:val="0"/>
        <w:kinsoku/>
        <w:wordWrap/>
        <w:overflowPunct w:val="0"/>
        <w:topLinePunct w:val="0"/>
        <w:bidi w:val="0"/>
        <w:spacing w:line="560" w:lineRule="exact"/>
        <w:ind w:leftChars="0" w:firstLine="642" w:firstLineChars="200"/>
        <w:rPr>
          <w:rFonts w:hint="default" w:ascii="Times New Roman" w:hAnsi="Times New Roman" w:eastAsia="方正仿宋_GB2312" w:cs="Times New Roman"/>
          <w:b/>
          <w:bCs/>
          <w:sz w:val="32"/>
          <w:szCs w:val="32"/>
          <w:highlight w:val="none"/>
        </w:rPr>
      </w:pPr>
      <w:r>
        <w:rPr>
          <w:rFonts w:hint="default" w:ascii="Times New Roman" w:hAnsi="Times New Roman" w:eastAsia="方正仿宋_GB2312" w:cs="Times New Roman"/>
          <w:b/>
          <w:bCs/>
          <w:sz w:val="32"/>
          <w:szCs w:val="32"/>
          <w:highlight w:val="none"/>
        </w:rPr>
        <w:t>主要攻关内容：</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eastAsia"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1.</w:t>
      </w:r>
      <w:r>
        <w:rPr>
          <w:rFonts w:hint="eastAsia" w:ascii="Times New Roman" w:hAnsi="Times New Roman" w:eastAsia="方正仿宋_GB2312" w:cs="Times New Roman"/>
          <w:b w:val="0"/>
          <w:bCs w:val="0"/>
          <w:color w:val="000000"/>
          <w:sz w:val="32"/>
          <w:szCs w:val="32"/>
          <w:highlight w:val="none"/>
          <w:lang w:val="en-US" w:eastAsia="zh-CN"/>
        </w:rPr>
        <w:t>研发</w:t>
      </w:r>
      <w:r>
        <w:rPr>
          <w:rFonts w:hint="default" w:ascii="Times New Roman" w:hAnsi="Times New Roman" w:eastAsia="方正仿宋_GB2312" w:cs="Times New Roman"/>
          <w:b w:val="0"/>
          <w:bCs w:val="0"/>
          <w:color w:val="000000"/>
          <w:sz w:val="32"/>
          <w:szCs w:val="32"/>
          <w:highlight w:val="none"/>
          <w:lang w:val="en-US" w:eastAsia="zh-CN"/>
        </w:rPr>
        <w:t>高纯铝基粉体材料制备技术</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eastAsia"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2.</w:t>
      </w:r>
      <w:r>
        <w:rPr>
          <w:rFonts w:hint="eastAsia" w:ascii="Times New Roman" w:hAnsi="Times New Roman" w:eastAsia="方正仿宋_GB2312" w:cs="Times New Roman"/>
          <w:b w:val="0"/>
          <w:bCs w:val="0"/>
          <w:color w:val="000000"/>
          <w:sz w:val="32"/>
          <w:szCs w:val="32"/>
          <w:highlight w:val="none"/>
          <w:lang w:val="en-US" w:eastAsia="zh-CN"/>
        </w:rPr>
        <w:t>研发</w:t>
      </w:r>
      <w:r>
        <w:rPr>
          <w:rFonts w:hint="default" w:ascii="Times New Roman" w:hAnsi="Times New Roman" w:eastAsia="方正仿宋_GB2312" w:cs="Times New Roman"/>
          <w:b w:val="0"/>
          <w:bCs w:val="0"/>
          <w:color w:val="000000"/>
          <w:sz w:val="32"/>
          <w:szCs w:val="32"/>
          <w:highlight w:val="none"/>
          <w:lang w:val="en-US" w:eastAsia="zh-CN"/>
        </w:rPr>
        <w:t>高性能基层箔制造与表面处理技术</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3.</w:t>
      </w:r>
      <w:r>
        <w:rPr>
          <w:rFonts w:hint="eastAsia" w:ascii="Times New Roman" w:hAnsi="Times New Roman" w:eastAsia="方正仿宋_GB2312" w:cs="Times New Roman"/>
          <w:b w:val="0"/>
          <w:bCs w:val="0"/>
          <w:color w:val="000000"/>
          <w:sz w:val="32"/>
          <w:szCs w:val="32"/>
          <w:highlight w:val="none"/>
          <w:lang w:val="en-US" w:eastAsia="zh-CN"/>
        </w:rPr>
        <w:t>研发</w:t>
      </w:r>
      <w:r>
        <w:rPr>
          <w:rFonts w:hint="default" w:ascii="Times New Roman" w:hAnsi="Times New Roman" w:eastAsia="方正仿宋_GB2312" w:cs="Times New Roman"/>
          <w:b w:val="0"/>
          <w:bCs w:val="0"/>
          <w:color w:val="000000"/>
          <w:sz w:val="32"/>
          <w:szCs w:val="32"/>
          <w:highlight w:val="none"/>
          <w:lang w:val="en-US" w:eastAsia="zh-CN"/>
        </w:rPr>
        <w:t>高精度智能化</w:t>
      </w:r>
      <w:bookmarkStart w:id="5" w:name="_Hlk207474512"/>
      <w:r>
        <w:rPr>
          <w:rFonts w:hint="default" w:ascii="Times New Roman" w:hAnsi="Times New Roman" w:eastAsia="方正仿宋_GB2312" w:cs="Times New Roman"/>
          <w:b w:val="0"/>
          <w:bCs w:val="0"/>
          <w:color w:val="000000"/>
          <w:sz w:val="32"/>
          <w:szCs w:val="32"/>
          <w:highlight w:val="none"/>
          <w:lang w:val="en-US" w:eastAsia="zh-CN"/>
        </w:rPr>
        <w:t>集成</w:t>
      </w:r>
      <w:bookmarkEnd w:id="5"/>
      <w:r>
        <w:rPr>
          <w:rFonts w:hint="default" w:ascii="Times New Roman" w:hAnsi="Times New Roman" w:eastAsia="方正仿宋_GB2312" w:cs="Times New Roman"/>
          <w:b w:val="0"/>
          <w:bCs w:val="0"/>
          <w:color w:val="000000"/>
          <w:sz w:val="32"/>
          <w:szCs w:val="32"/>
          <w:highlight w:val="none"/>
          <w:lang w:val="en-US" w:eastAsia="zh-CN"/>
        </w:rPr>
        <w:t>生产线。</w:t>
      </w:r>
    </w:p>
    <w:p>
      <w:pPr>
        <w:keepNext w:val="0"/>
        <w:keepLines w:val="0"/>
        <w:pageBreakBefore w:val="0"/>
        <w:kinsoku/>
        <w:wordWrap/>
        <w:overflowPunct w:val="0"/>
        <w:topLinePunct w:val="0"/>
        <w:bidi w:val="0"/>
        <w:spacing w:line="560" w:lineRule="exact"/>
        <w:ind w:leftChars="0" w:firstLine="642" w:firstLineChars="200"/>
        <w:rPr>
          <w:rFonts w:hint="default" w:ascii="Times New Roman" w:hAnsi="Times New Roman" w:eastAsia="方正仿宋_GB2312" w:cs="Times New Roman"/>
          <w:b/>
          <w:bCs/>
          <w:sz w:val="32"/>
          <w:szCs w:val="32"/>
          <w:highlight w:val="none"/>
        </w:rPr>
      </w:pPr>
      <w:r>
        <w:rPr>
          <w:rFonts w:hint="default" w:ascii="Times New Roman" w:hAnsi="Times New Roman" w:eastAsia="方正仿宋_GB2312" w:cs="Times New Roman"/>
          <w:b/>
          <w:bCs/>
          <w:sz w:val="32"/>
          <w:szCs w:val="32"/>
          <w:highlight w:val="none"/>
        </w:rPr>
        <w:t>主要攻关指标：</w:t>
      </w:r>
    </w:p>
    <w:p>
      <w:pPr>
        <w:keepNext w:val="0"/>
        <w:keepLines w:val="0"/>
        <w:pageBreakBefore w:val="0"/>
        <w:kinsoku/>
        <w:wordWrap/>
        <w:overflowPunct w:val="0"/>
        <w:topLinePunct w:val="0"/>
        <w:bidi w:val="0"/>
        <w:spacing w:line="560" w:lineRule="exact"/>
        <w:ind w:leftChars="0" w:firstLine="642" w:firstLineChars="200"/>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技术指标：</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1.高纯铝粉：铝粉纯度≥99.99%（关键杂质元素Fe≤10ppm、Si≤20ppm）</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eastAsia"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2.基层铝箔：抗拉强度≥140MPa、合格率≥70%</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3.涂布工艺：厚度均匀性CV≤3%，连续涂布速度≥20m/min</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4.烧结工艺：容量散差≤7%，电压散差≤10V，化成速度</w:t>
      </w:r>
      <w:bookmarkStart w:id="6" w:name="_Hlk204771818"/>
      <w:r>
        <w:rPr>
          <w:rFonts w:hint="default" w:ascii="Times New Roman" w:hAnsi="Times New Roman" w:eastAsia="方正仿宋_GB2312" w:cs="Times New Roman"/>
          <w:b w:val="0"/>
          <w:bCs w:val="0"/>
          <w:color w:val="000000"/>
          <w:sz w:val="32"/>
          <w:szCs w:val="32"/>
          <w:highlight w:val="none"/>
          <w:lang w:val="en-US" w:eastAsia="zh-CN"/>
        </w:rPr>
        <w:t>≥</w:t>
      </w:r>
      <w:bookmarkEnd w:id="6"/>
      <w:r>
        <w:rPr>
          <w:rFonts w:hint="default" w:ascii="Times New Roman" w:hAnsi="Times New Roman" w:eastAsia="方正仿宋_GB2312" w:cs="Times New Roman"/>
          <w:b w:val="0"/>
          <w:bCs w:val="0"/>
          <w:color w:val="000000"/>
          <w:sz w:val="32"/>
          <w:szCs w:val="32"/>
          <w:highlight w:val="none"/>
          <w:lang w:val="en-US" w:eastAsia="zh-CN"/>
        </w:rPr>
        <w:t>0.55m/min，产出率≥90%</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tabs>
          <w:tab w:val="left" w:pos="312"/>
        </w:tabs>
        <w:kinsoku/>
        <w:wordWrap/>
        <w:overflowPunct w:val="0"/>
        <w:topLinePunct w:val="0"/>
        <w:autoSpaceDE/>
        <w:autoSpaceDN/>
        <w:bidi w:val="0"/>
        <w:spacing w:line="560" w:lineRule="exact"/>
        <w:ind w:left="0" w:leftChars="0" w:firstLine="640" w:firstLineChars="200"/>
        <w:outlineLvl w:val="9"/>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5.集成生产线：工艺执行准确率≥90%，数据集成率≥90%。</w:t>
      </w:r>
    </w:p>
    <w:p>
      <w:pPr>
        <w:keepNext w:val="0"/>
        <w:keepLines w:val="0"/>
        <w:pageBreakBefore w:val="0"/>
        <w:kinsoku/>
        <w:wordWrap/>
        <w:overflowPunct w:val="0"/>
        <w:topLinePunct w:val="0"/>
        <w:bidi w:val="0"/>
        <w:spacing w:line="560" w:lineRule="exact"/>
        <w:ind w:leftChars="0" w:firstLine="642" w:firstLineChars="200"/>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工程化/产业化指标：</w:t>
      </w:r>
    </w:p>
    <w:p>
      <w:pPr>
        <w:keepNext w:val="0"/>
        <w:keepLines w:val="0"/>
        <w:pageBreakBefore w:val="0"/>
        <w:kinsoku/>
        <w:wordWrap/>
        <w:overflowPunct w:val="0"/>
        <w:topLinePunct w:val="0"/>
        <w:bidi w:val="0"/>
        <w:spacing w:line="560" w:lineRule="exact"/>
        <w:ind w:leftChars="0" w:firstLine="640" w:firstLineChars="200"/>
        <w:rPr>
          <w:rFonts w:hint="eastAsia" w:ascii="Times New Roman" w:hAnsi="Times New Roman" w:eastAsia="方正仿宋_GB2312" w:cs="Times New Roman"/>
          <w:sz w:val="32"/>
          <w:szCs w:val="32"/>
          <w:highlight w:val="none"/>
          <w:lang w:eastAsia="zh-CN"/>
        </w:rPr>
      </w:pPr>
      <w:r>
        <w:rPr>
          <w:rFonts w:hint="default" w:ascii="Times New Roman" w:hAnsi="Times New Roman" w:eastAsia="方正仿宋_GB2312" w:cs="Times New Roman"/>
          <w:sz w:val="32"/>
          <w:szCs w:val="32"/>
          <w:highlight w:val="none"/>
          <w:lang w:val="en-US" w:eastAsia="zh-CN"/>
        </w:rPr>
        <w:t>1</w:t>
      </w:r>
      <w:r>
        <w:rPr>
          <w:rFonts w:hint="default" w:ascii="Times New Roman" w:hAnsi="Times New Roman" w:eastAsia="方正仿宋_GB2312" w:cs="Times New Roman"/>
          <w:sz w:val="32"/>
          <w:szCs w:val="32"/>
          <w:highlight w:val="none"/>
        </w:rPr>
        <w:t>.热压箔新产品综合成本下降≥20%</w:t>
      </w:r>
      <w:r>
        <w:rPr>
          <w:rFonts w:hint="eastAsia" w:ascii="Times New Roman" w:hAnsi="Times New Roman" w:eastAsia="方正仿宋_GB2312" w:cs="Times New Roman"/>
          <w:sz w:val="32"/>
          <w:szCs w:val="32"/>
          <w:highlight w:val="none"/>
          <w:lang w:eastAsia="zh-CN"/>
        </w:rPr>
        <w:t>；</w:t>
      </w:r>
    </w:p>
    <w:p>
      <w:pPr>
        <w:keepNext w:val="0"/>
        <w:keepLines w:val="0"/>
        <w:pageBreakBefore w:val="0"/>
        <w:kinsoku/>
        <w:wordWrap/>
        <w:overflowPunct w:val="0"/>
        <w:topLinePunct w:val="0"/>
        <w:bidi w:val="0"/>
        <w:spacing w:line="560" w:lineRule="exact"/>
        <w:ind w:leftChars="0" w:firstLine="640" w:firstLineChars="200"/>
        <w:rPr>
          <w:rFonts w:hint="eastAsia" w:ascii="Times New Roman" w:hAnsi="Times New Roman" w:eastAsia="方正仿宋_GB2312" w:cs="Times New Roman"/>
          <w:sz w:val="32"/>
          <w:szCs w:val="32"/>
          <w:highlight w:val="none"/>
          <w:lang w:eastAsia="zh-CN"/>
        </w:rPr>
      </w:pPr>
      <w:r>
        <w:rPr>
          <w:rFonts w:hint="default" w:ascii="Times New Roman" w:hAnsi="Times New Roman" w:eastAsia="方正仿宋_GB2312" w:cs="Times New Roman"/>
          <w:sz w:val="32"/>
          <w:szCs w:val="32"/>
          <w:highlight w:val="none"/>
          <w:lang w:val="en-US" w:eastAsia="zh-CN"/>
        </w:rPr>
        <w:t>2</w:t>
      </w:r>
      <w:r>
        <w:rPr>
          <w:rFonts w:hint="default" w:ascii="Times New Roman" w:hAnsi="Times New Roman" w:eastAsia="方正仿宋_GB2312" w:cs="Times New Roman"/>
          <w:sz w:val="32"/>
          <w:szCs w:val="32"/>
          <w:highlight w:val="none"/>
        </w:rPr>
        <w:t>.建成</w:t>
      </w:r>
      <w:r>
        <w:rPr>
          <w:rFonts w:hint="default"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300</w:t>
      </w:r>
      <w:r>
        <w:rPr>
          <w:rFonts w:hint="default" w:ascii="Times New Roman" w:hAnsi="Times New Roman" w:eastAsia="方正仿宋_GB2312" w:cs="Times New Roman"/>
          <w:sz w:val="32"/>
          <w:szCs w:val="32"/>
          <w:highlight w:val="none"/>
          <w:lang w:eastAsia="zh-CN"/>
        </w:rPr>
        <w:t>万</w:t>
      </w:r>
      <w:r>
        <w:rPr>
          <w:rFonts w:hint="default" w:ascii="Times New Roman" w:hAnsi="Times New Roman" w:eastAsia="方正仿宋_GB2312" w:cs="Times New Roman"/>
          <w:sz w:val="32"/>
          <w:szCs w:val="32"/>
          <w:highlight w:val="none"/>
          <w:lang w:val="en-US" w:eastAsia="zh-CN"/>
        </w:rPr>
        <w:t>m</w:t>
      </w:r>
      <w:r>
        <w:rPr>
          <w:rFonts w:hint="default" w:ascii="Times New Roman" w:hAnsi="Times New Roman" w:eastAsia="方正仿宋_GB2312" w:cs="Times New Roman"/>
          <w:sz w:val="32"/>
          <w:szCs w:val="32"/>
          <w:highlight w:val="none"/>
          <w:vertAlign w:val="superscript"/>
          <w:lang w:val="en-US" w:eastAsia="zh-CN"/>
        </w:rPr>
        <w:t>2</w:t>
      </w:r>
      <w:r>
        <w:rPr>
          <w:rFonts w:hint="default" w:ascii="Times New Roman" w:hAnsi="Times New Roman" w:eastAsia="方正仿宋_GB2312" w:cs="Times New Roman"/>
          <w:sz w:val="32"/>
          <w:szCs w:val="32"/>
          <w:highlight w:val="none"/>
          <w:lang w:val="en-US" w:eastAsia="zh-CN"/>
        </w:rPr>
        <w:t>/年</w:t>
      </w:r>
      <w:r>
        <w:rPr>
          <w:rFonts w:hint="default" w:ascii="Times New Roman" w:hAnsi="Times New Roman" w:eastAsia="方正仿宋_GB2312" w:cs="Times New Roman"/>
          <w:sz w:val="32"/>
          <w:szCs w:val="32"/>
          <w:highlight w:val="none"/>
        </w:rPr>
        <w:t>热压箔生产线</w:t>
      </w:r>
      <w:r>
        <w:rPr>
          <w:rFonts w:hint="eastAsia" w:ascii="Times New Roman" w:hAnsi="Times New Roman" w:eastAsia="方正仿宋_GB2312" w:cs="Times New Roman"/>
          <w:sz w:val="32"/>
          <w:szCs w:val="32"/>
          <w:highlight w:val="none"/>
          <w:lang w:val="en-US" w:eastAsia="zh-CN"/>
        </w:rPr>
        <w:t>1条</w:t>
      </w:r>
      <w:r>
        <w:rPr>
          <w:rFonts w:hint="default" w:ascii="Times New Roman" w:hAnsi="Times New Roman" w:eastAsia="方正仿宋_GB2312" w:cs="Times New Roman"/>
          <w:sz w:val="32"/>
          <w:szCs w:val="32"/>
          <w:highlight w:val="none"/>
        </w:rPr>
        <w:t>，关键设备国产化率≥95%</w:t>
      </w:r>
      <w:r>
        <w:rPr>
          <w:rFonts w:hint="eastAsia" w:ascii="Times New Roman" w:hAnsi="Times New Roman" w:eastAsia="方正仿宋_GB2312" w:cs="Times New Roman"/>
          <w:sz w:val="32"/>
          <w:szCs w:val="32"/>
          <w:highlight w:val="none"/>
          <w:lang w:eastAsia="zh-CN"/>
        </w:rPr>
        <w:t>；</w:t>
      </w:r>
    </w:p>
    <w:p>
      <w:pPr>
        <w:keepNext w:val="0"/>
        <w:keepLines w:val="0"/>
        <w:pageBreakBefore w:val="0"/>
        <w:kinsoku/>
        <w:wordWrap/>
        <w:overflowPunct w:val="0"/>
        <w:topLinePunct w:val="0"/>
        <w:bidi w:val="0"/>
        <w:spacing w:line="560" w:lineRule="exact"/>
        <w:ind w:leftChars="0" w:firstLine="640" w:firstLineChars="200"/>
        <w:rPr>
          <w:rFonts w:hint="eastAsia"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3.</w:t>
      </w:r>
      <w:r>
        <w:rPr>
          <w:rFonts w:hint="default" w:ascii="Times New Roman" w:hAnsi="Times New Roman" w:eastAsia="方正仿宋_GB2312" w:cs="Times New Roman"/>
          <w:sz w:val="32"/>
          <w:szCs w:val="32"/>
          <w:highlight w:val="none"/>
        </w:rPr>
        <w:t>项目期内实现销售额≥6000万元</w:t>
      </w:r>
      <w:r>
        <w:rPr>
          <w:rFonts w:hint="eastAsia" w:ascii="Times New Roman" w:hAnsi="Times New Roman" w:eastAsia="方正仿宋_GB2312" w:cs="Times New Roman"/>
          <w:sz w:val="32"/>
          <w:szCs w:val="32"/>
          <w:highlight w:val="none"/>
          <w:lang w:eastAsia="zh-CN"/>
        </w:rPr>
        <w:t>；</w:t>
      </w:r>
    </w:p>
    <w:p>
      <w:pPr>
        <w:keepNext w:val="0"/>
        <w:keepLines w:val="0"/>
        <w:pageBreakBefore w:val="0"/>
        <w:kinsoku/>
        <w:wordWrap/>
        <w:overflowPunct w:val="0"/>
        <w:topLinePunct w:val="0"/>
        <w:bidi w:val="0"/>
        <w:spacing w:line="560" w:lineRule="exact"/>
        <w:ind w:leftChars="0" w:firstLine="640" w:firstLineChars="200"/>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4</w:t>
      </w:r>
      <w:r>
        <w:rPr>
          <w:rFonts w:hint="default" w:ascii="Times New Roman" w:hAnsi="Times New Roman" w:eastAsia="方正仿宋_GB2312" w:cs="Times New Roman"/>
          <w:sz w:val="32"/>
          <w:szCs w:val="32"/>
          <w:highlight w:val="none"/>
        </w:rPr>
        <w:t>.项目期内热压箔新产品获得≥</w:t>
      </w:r>
      <w:r>
        <w:rPr>
          <w:rFonts w:hint="default" w:ascii="Times New Roman" w:hAnsi="Times New Roman" w:eastAsia="方正仿宋_GB2312" w:cs="Times New Roman"/>
          <w:sz w:val="32"/>
          <w:szCs w:val="32"/>
          <w:highlight w:val="none"/>
          <w:lang w:val="en-US" w:eastAsia="zh-CN"/>
        </w:rPr>
        <w:t>3</w:t>
      </w:r>
      <w:r>
        <w:rPr>
          <w:rFonts w:hint="default" w:ascii="Times New Roman" w:hAnsi="Times New Roman" w:eastAsia="方正仿宋_GB2312" w:cs="Times New Roman"/>
          <w:sz w:val="32"/>
          <w:szCs w:val="32"/>
          <w:highlight w:val="none"/>
        </w:rPr>
        <w:t>家客户认证。</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r>
        <w:rPr>
          <w:rFonts w:hint="eastAsia" w:ascii="Times New Roman" w:hAnsi="Times New Roman" w:eastAsia="楷体" w:cs="Times New Roman"/>
          <w:b/>
          <w:bCs/>
          <w:sz w:val="32"/>
          <w:szCs w:val="32"/>
          <w:highlight w:val="none"/>
          <w:lang w:val="en-US" w:eastAsia="zh-CN"/>
        </w:rPr>
        <w:t>7</w:t>
      </w:r>
      <w:r>
        <w:rPr>
          <w:rFonts w:hint="default" w:ascii="Times New Roman" w:hAnsi="Times New Roman" w:eastAsia="楷体" w:cs="Times New Roman"/>
          <w:b/>
          <w:bCs/>
          <w:sz w:val="32"/>
          <w:szCs w:val="32"/>
          <w:highlight w:val="none"/>
          <w:lang w:val="en-US" w:eastAsia="zh-CN"/>
        </w:rPr>
        <w:t>.2钛资源构建海洋级大型钛合金结构材料全产业链关键技术攻关及产业化</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方正仿宋_GB2312" w:cs="Times New Roman"/>
          <w:b/>
          <w:bCs/>
          <w:color w:val="auto"/>
          <w:sz w:val="32"/>
          <w:szCs w:val="32"/>
          <w:highlight w:val="none"/>
          <w:lang w:val="en-US" w:eastAsia="zh-CN"/>
        </w:rPr>
      </w:pPr>
      <w:r>
        <w:rPr>
          <w:rFonts w:hint="default" w:ascii="Times New Roman" w:hAnsi="Times New Roman" w:eastAsia="方正仿宋_GB2312" w:cs="Times New Roman"/>
          <w:b/>
          <w:bCs/>
          <w:color w:val="auto"/>
          <w:sz w:val="32"/>
          <w:szCs w:val="32"/>
          <w:highlight w:val="none"/>
          <w:lang w:val="en-US" w:eastAsia="zh-CN"/>
        </w:rPr>
        <w:t>主要攻关内容：</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b w:val="0"/>
          <w:bCs w:val="0"/>
          <w:color w:val="auto"/>
          <w:sz w:val="32"/>
          <w:szCs w:val="32"/>
          <w:highlight w:val="none"/>
          <w:lang w:eastAsia="zh-CN"/>
        </w:rPr>
      </w:pPr>
      <w:r>
        <w:rPr>
          <w:rFonts w:hint="default" w:ascii="Times New Roman" w:hAnsi="Times New Roman" w:eastAsia="方正仿宋_GB2312" w:cs="Times New Roman"/>
          <w:b w:val="0"/>
          <w:bCs w:val="0"/>
          <w:color w:val="auto"/>
          <w:sz w:val="32"/>
          <w:szCs w:val="32"/>
          <w:highlight w:val="none"/>
        </w:rPr>
        <w:t>1.</w:t>
      </w:r>
      <w:r>
        <w:rPr>
          <w:rFonts w:hint="eastAsia" w:ascii="Times New Roman" w:hAnsi="Times New Roman" w:eastAsia="方正仿宋_GB2312" w:cs="Times New Roman"/>
          <w:b w:val="0"/>
          <w:bCs w:val="0"/>
          <w:color w:val="auto"/>
          <w:sz w:val="32"/>
          <w:szCs w:val="32"/>
          <w:highlight w:val="none"/>
          <w:lang w:val="en-US" w:eastAsia="zh-CN"/>
        </w:rPr>
        <w:t>研发</w:t>
      </w:r>
      <w:r>
        <w:rPr>
          <w:rFonts w:hint="default" w:ascii="Times New Roman" w:hAnsi="Times New Roman" w:eastAsia="方正仿宋_GB2312" w:cs="Times New Roman"/>
          <w:b w:val="0"/>
          <w:bCs w:val="0"/>
          <w:color w:val="auto"/>
          <w:sz w:val="32"/>
          <w:szCs w:val="32"/>
          <w:highlight w:val="none"/>
        </w:rPr>
        <w:t>高纯净大规格钛合金铸锭关键技术</w:t>
      </w:r>
      <w:r>
        <w:rPr>
          <w:rFonts w:hint="eastAsia" w:ascii="Times New Roman" w:hAnsi="Times New Roman" w:eastAsia="方正仿宋_GB2312" w:cs="Times New Roman"/>
          <w:b w:val="0"/>
          <w:bCs w:val="0"/>
          <w:color w:val="auto"/>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b w:val="0"/>
          <w:bCs w:val="0"/>
          <w:color w:val="auto"/>
          <w:sz w:val="32"/>
          <w:szCs w:val="32"/>
          <w:highlight w:val="none"/>
          <w:lang w:eastAsia="zh-CN"/>
        </w:rPr>
      </w:pPr>
      <w:r>
        <w:rPr>
          <w:rFonts w:hint="default" w:ascii="Times New Roman" w:hAnsi="Times New Roman" w:eastAsia="方正仿宋_GB2312" w:cs="Times New Roman"/>
          <w:b w:val="0"/>
          <w:bCs w:val="0"/>
          <w:color w:val="auto"/>
          <w:sz w:val="32"/>
          <w:szCs w:val="32"/>
          <w:highlight w:val="none"/>
        </w:rPr>
        <w:t>2.研发新型中强高韧钛合金材料</w:t>
      </w:r>
      <w:r>
        <w:rPr>
          <w:rFonts w:hint="eastAsia" w:ascii="Times New Roman" w:hAnsi="Times New Roman" w:eastAsia="方正仿宋_GB2312" w:cs="Times New Roman"/>
          <w:b w:val="0"/>
          <w:bCs w:val="0"/>
          <w:color w:val="auto"/>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b w:val="0"/>
          <w:bCs w:val="0"/>
          <w:color w:val="auto"/>
          <w:sz w:val="32"/>
          <w:szCs w:val="32"/>
          <w:highlight w:val="none"/>
          <w:lang w:eastAsia="zh-CN"/>
        </w:rPr>
      </w:pPr>
      <w:r>
        <w:rPr>
          <w:rFonts w:hint="default" w:ascii="Times New Roman" w:hAnsi="Times New Roman" w:eastAsia="方正仿宋_GB2312" w:cs="Times New Roman"/>
          <w:b w:val="0"/>
          <w:bCs w:val="0"/>
          <w:color w:val="auto"/>
          <w:sz w:val="32"/>
          <w:szCs w:val="32"/>
          <w:highlight w:val="none"/>
        </w:rPr>
        <w:t>3.</w:t>
      </w:r>
      <w:r>
        <w:rPr>
          <w:rFonts w:hint="eastAsia" w:ascii="Times New Roman" w:hAnsi="Times New Roman" w:eastAsia="方正仿宋_GB2312" w:cs="Times New Roman"/>
          <w:b w:val="0"/>
          <w:bCs w:val="0"/>
          <w:color w:val="auto"/>
          <w:sz w:val="32"/>
          <w:szCs w:val="32"/>
          <w:highlight w:val="none"/>
          <w:lang w:val="en-US" w:eastAsia="zh-CN"/>
        </w:rPr>
        <w:t>研发</w:t>
      </w:r>
      <w:r>
        <w:rPr>
          <w:rFonts w:hint="default" w:ascii="Times New Roman" w:hAnsi="Times New Roman" w:eastAsia="方正仿宋_GB2312" w:cs="Times New Roman"/>
          <w:b w:val="0"/>
          <w:bCs w:val="0"/>
          <w:color w:val="auto"/>
          <w:sz w:val="32"/>
          <w:szCs w:val="32"/>
          <w:highlight w:val="none"/>
        </w:rPr>
        <w:t>钛合金板材热加工关键技术</w:t>
      </w:r>
      <w:r>
        <w:rPr>
          <w:rFonts w:hint="eastAsia" w:ascii="Times New Roman" w:hAnsi="Times New Roman" w:eastAsia="方正仿宋_GB2312" w:cs="Times New Roman"/>
          <w:b w:val="0"/>
          <w:bCs w:val="0"/>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b w:val="0"/>
          <w:bCs w:val="0"/>
          <w:color w:val="auto"/>
          <w:sz w:val="32"/>
          <w:szCs w:val="32"/>
          <w:highlight w:val="none"/>
        </w:rPr>
        <w:t>4.</w:t>
      </w:r>
      <w:r>
        <w:rPr>
          <w:rFonts w:hint="default" w:ascii="Times New Roman" w:hAnsi="Times New Roman" w:eastAsia="方正仿宋_GB2312" w:cs="Times New Roman"/>
          <w:b w:val="0"/>
          <w:bCs w:val="0"/>
          <w:color w:val="auto"/>
          <w:sz w:val="32"/>
          <w:szCs w:val="32"/>
          <w:highlight w:val="none"/>
          <w:lang w:val="en-US" w:eastAsia="zh-CN"/>
        </w:rPr>
        <w:t>研发</w:t>
      </w:r>
      <w:r>
        <w:rPr>
          <w:rFonts w:hint="default" w:ascii="Times New Roman" w:hAnsi="Times New Roman" w:eastAsia="方正仿宋_GB2312" w:cs="Times New Roman"/>
          <w:b w:val="0"/>
          <w:bCs w:val="0"/>
          <w:color w:val="auto"/>
          <w:sz w:val="32"/>
          <w:szCs w:val="32"/>
          <w:highlight w:val="none"/>
        </w:rPr>
        <w:t>海洋级大型板材工程化制备</w:t>
      </w:r>
      <w:r>
        <w:rPr>
          <w:rFonts w:hint="default" w:ascii="Times New Roman" w:hAnsi="Times New Roman" w:eastAsia="方正仿宋_GB2312" w:cs="Times New Roman"/>
          <w:b w:val="0"/>
          <w:bCs w:val="0"/>
          <w:color w:val="auto"/>
          <w:sz w:val="32"/>
          <w:szCs w:val="32"/>
          <w:highlight w:val="none"/>
          <w:lang w:val="en-US" w:eastAsia="zh-CN"/>
        </w:rPr>
        <w:t>技术</w:t>
      </w:r>
      <w:r>
        <w:rPr>
          <w:rFonts w:hint="default" w:ascii="Times New Roman" w:hAnsi="Times New Roman" w:eastAsia="方正仿宋_GB2312" w:cs="Times New Roman"/>
          <w:b w:val="0"/>
          <w:bCs w:val="0"/>
          <w:color w:val="auto"/>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方正仿宋_GB2312" w:cs="Times New Roman"/>
          <w:b/>
          <w:bCs/>
          <w:color w:val="auto"/>
          <w:sz w:val="32"/>
          <w:szCs w:val="32"/>
          <w:highlight w:val="none"/>
          <w:lang w:val="en-US" w:eastAsia="zh-CN"/>
        </w:rPr>
      </w:pPr>
      <w:r>
        <w:rPr>
          <w:rFonts w:hint="default" w:ascii="Times New Roman" w:hAnsi="Times New Roman" w:eastAsia="方正仿宋_GB2312" w:cs="Times New Roman"/>
          <w:b/>
          <w:bCs/>
          <w:color w:val="auto"/>
          <w:sz w:val="32"/>
          <w:szCs w:val="32"/>
          <w:highlight w:val="none"/>
          <w:lang w:val="en-US" w:eastAsia="zh-CN"/>
        </w:rPr>
        <w:t>主要攻关指标：</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楷体" w:cs="Times New Roman"/>
          <w:b/>
          <w:bCs/>
          <w:color w:val="auto"/>
          <w:sz w:val="32"/>
          <w:szCs w:val="32"/>
          <w:highlight w:val="none"/>
        </w:rPr>
      </w:pPr>
      <w:r>
        <w:rPr>
          <w:rFonts w:hint="default" w:ascii="Times New Roman" w:hAnsi="Times New Roman" w:eastAsia="楷体" w:cs="Times New Roman"/>
          <w:b/>
          <w:bCs/>
          <w:color w:val="auto"/>
          <w:sz w:val="32"/>
          <w:szCs w:val="32"/>
          <w:highlight w:val="none"/>
        </w:rPr>
        <w:t>技术指标：</w:t>
      </w:r>
    </w:p>
    <w:p>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1.新型钛合金铸锭单重≥15吨，直径≥1.1</w:t>
      </w:r>
      <w:r>
        <w:rPr>
          <w:rFonts w:hint="default" w:ascii="Times New Roman" w:hAnsi="Times New Roman" w:eastAsia="方正仿宋_GB2312" w:cs="Times New Roman"/>
          <w:color w:val="auto"/>
          <w:sz w:val="32"/>
          <w:szCs w:val="32"/>
          <w:highlight w:val="none"/>
          <w:lang w:val="en-US" w:eastAsia="zh-CN"/>
        </w:rPr>
        <w:t>m</w:t>
      </w:r>
      <w:r>
        <w:rPr>
          <w:rFonts w:hint="default" w:ascii="Times New Roman" w:hAnsi="Times New Roman" w:eastAsia="方正仿宋_GB2312" w:cs="Times New Roman"/>
          <w:color w:val="auto"/>
          <w:sz w:val="32"/>
          <w:szCs w:val="32"/>
          <w:highlight w:val="none"/>
        </w:rPr>
        <w:t>，成分偏析≤±5%（全截面）</w:t>
      </w:r>
      <w:r>
        <w:rPr>
          <w:rFonts w:hint="eastAsia" w:ascii="Times New Roman" w:hAnsi="Times New Roman" w:eastAsia="方正仿宋_GB2312" w:cs="Times New Roman"/>
          <w:color w:val="auto"/>
          <w:sz w:val="32"/>
          <w:szCs w:val="32"/>
          <w:highlight w:val="none"/>
          <w:lang w:eastAsia="zh-CN"/>
        </w:rPr>
        <w:t>；</w:t>
      </w:r>
    </w:p>
    <w:p>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2.屈服强度≥760MPa，V型冲击功≥47J</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rPr>
        <w:t>断裂韧性≥90MPa∙m</w:t>
      </w:r>
      <w:r>
        <w:rPr>
          <w:rFonts w:hint="default" w:ascii="Times New Roman" w:hAnsi="Times New Roman" w:eastAsia="方正仿宋_GB2312" w:cs="Times New Roman"/>
          <w:color w:val="auto"/>
          <w:sz w:val="32"/>
          <w:szCs w:val="32"/>
          <w:highlight w:val="none"/>
          <w:vertAlign w:val="superscript"/>
        </w:rPr>
        <w:t>1/2</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rPr>
        <w:t>抗应力腐蚀≥70MPa∙m</w:t>
      </w:r>
      <w:r>
        <w:rPr>
          <w:rFonts w:hint="default" w:ascii="Times New Roman" w:hAnsi="Times New Roman" w:eastAsia="方正仿宋_GB2312" w:cs="Times New Roman"/>
          <w:color w:val="auto"/>
          <w:sz w:val="32"/>
          <w:szCs w:val="32"/>
          <w:highlight w:val="none"/>
          <w:vertAlign w:val="superscript"/>
        </w:rPr>
        <w:t>1/2</w:t>
      </w:r>
      <w:r>
        <w:rPr>
          <w:rFonts w:hint="default" w:ascii="Times New Roman" w:hAnsi="Times New Roman" w:eastAsia="方正仿宋_GB2312" w:cs="Times New Roman"/>
          <w:color w:val="auto"/>
          <w:sz w:val="32"/>
          <w:szCs w:val="32"/>
          <w:highlight w:val="none"/>
        </w:rPr>
        <w:t>，焊接系数≥0.9</w:t>
      </w:r>
      <w:r>
        <w:rPr>
          <w:rFonts w:hint="eastAsia" w:ascii="Times New Roman" w:hAnsi="Times New Roman" w:eastAsia="方正仿宋_GB2312" w:cs="Times New Roman"/>
          <w:color w:val="auto"/>
          <w:sz w:val="32"/>
          <w:szCs w:val="32"/>
          <w:highlight w:val="none"/>
          <w:lang w:eastAsia="zh-CN"/>
        </w:rPr>
        <w:t>；</w:t>
      </w:r>
    </w:p>
    <w:p>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3</w:t>
      </w:r>
      <w:r>
        <w:rPr>
          <w:rFonts w:hint="default" w:ascii="Times New Roman" w:hAnsi="Times New Roman" w:eastAsia="方正仿宋_GB2312" w:cs="Times New Roman"/>
          <w:color w:val="auto"/>
          <w:sz w:val="32"/>
          <w:szCs w:val="32"/>
          <w:highlight w:val="none"/>
          <w:lang w:val="en-US" w:eastAsia="zh-CN"/>
        </w:rPr>
        <w:t>.</w:t>
      </w:r>
      <w:r>
        <w:rPr>
          <w:rFonts w:hint="default" w:ascii="Times New Roman" w:hAnsi="Times New Roman" w:eastAsia="方正仿宋_GB2312" w:cs="Times New Roman"/>
          <w:color w:val="auto"/>
          <w:sz w:val="32"/>
          <w:szCs w:val="32"/>
          <w:highlight w:val="none"/>
        </w:rPr>
        <w:t>板材厚度≥80mm，全幅宽组织均匀，晶粒度差异≤2级，力学性能波动≤7%。</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工程化/产业化指标：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lang w:val="en-US" w:eastAsia="zh-CN"/>
        </w:rPr>
        <w:t>1.</w:t>
      </w:r>
      <w:r>
        <w:rPr>
          <w:rFonts w:hint="default" w:ascii="Times New Roman" w:hAnsi="Times New Roman" w:eastAsia="方正仿宋_GB2312" w:cs="Times New Roman"/>
          <w:color w:val="auto"/>
          <w:sz w:val="32"/>
          <w:szCs w:val="32"/>
          <w:highlight w:val="none"/>
        </w:rPr>
        <w:t>铸锭单线产能≥2000吨</w:t>
      </w:r>
      <w:r>
        <w:rPr>
          <w:rFonts w:hint="eastAsia" w:ascii="Times New Roman" w:hAnsi="Times New Roman" w:eastAsia="方正仿宋_GB2312" w:cs="Times New Roman"/>
          <w:color w:val="auto"/>
          <w:sz w:val="32"/>
          <w:szCs w:val="32"/>
          <w:highlight w:val="none"/>
          <w:lang w:val="en-US" w:eastAsia="zh-CN"/>
        </w:rPr>
        <w:t>/</w:t>
      </w:r>
      <w:r>
        <w:rPr>
          <w:rFonts w:hint="default" w:ascii="Times New Roman" w:hAnsi="Times New Roman" w:eastAsia="方正仿宋_GB2312" w:cs="Times New Roman"/>
          <w:color w:val="auto"/>
          <w:sz w:val="32"/>
          <w:szCs w:val="32"/>
          <w:highlight w:val="none"/>
        </w:rPr>
        <w:t>年，</w:t>
      </w:r>
      <w:r>
        <w:rPr>
          <w:rFonts w:hint="default" w:ascii="Times New Roman" w:hAnsi="Times New Roman" w:eastAsia="方正仿宋_GB2312" w:cs="Times New Roman"/>
          <w:color w:val="auto"/>
          <w:sz w:val="32"/>
          <w:szCs w:val="32"/>
          <w:highlight w:val="none"/>
          <w:lang w:val="en-US" w:eastAsia="zh-CN"/>
        </w:rPr>
        <w:t>成材率≥90%</w:t>
      </w:r>
      <w:r>
        <w:rPr>
          <w:rFonts w:hint="eastAsia" w:ascii="Times New Roman" w:hAnsi="Times New Roman" w:eastAsia="方正仿宋_GB2312" w:cs="Times New Roman"/>
          <w:color w:val="auto"/>
          <w:sz w:val="32"/>
          <w:szCs w:val="32"/>
          <w:highlight w:val="none"/>
          <w:lang w:val="en-US" w:eastAsia="zh-CN"/>
        </w:rPr>
        <w:t>；</w:t>
      </w:r>
      <w:r>
        <w:rPr>
          <w:rFonts w:hint="default" w:ascii="Times New Roman" w:hAnsi="Times New Roman" w:eastAsia="方正仿宋_GB2312" w:cs="Times New Roman"/>
          <w:color w:val="auto"/>
          <w:sz w:val="32"/>
          <w:szCs w:val="32"/>
          <w:highlight w:val="none"/>
        </w:rPr>
        <w:t>大型板材产能≥1000吨</w:t>
      </w:r>
      <w:r>
        <w:rPr>
          <w:rFonts w:hint="eastAsia" w:ascii="Times New Roman" w:hAnsi="Times New Roman" w:eastAsia="方正仿宋_GB2312" w:cs="Times New Roman"/>
          <w:color w:val="auto"/>
          <w:sz w:val="32"/>
          <w:szCs w:val="32"/>
          <w:highlight w:val="none"/>
          <w:lang w:val="en-US" w:eastAsia="zh-CN"/>
        </w:rPr>
        <w:t>/年</w:t>
      </w:r>
      <w:r>
        <w:rPr>
          <w:rFonts w:hint="eastAsia" w:ascii="Times New Roman" w:hAnsi="Times New Roman" w:eastAsia="方正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lang w:val="en-US" w:eastAsia="zh-CN"/>
        </w:rPr>
        <w:t>2</w:t>
      </w:r>
      <w:r>
        <w:rPr>
          <w:rFonts w:hint="default" w:ascii="Times New Roman" w:hAnsi="Times New Roman" w:eastAsia="方正仿宋_GB2312" w:cs="Times New Roman"/>
          <w:color w:val="auto"/>
          <w:sz w:val="32"/>
          <w:szCs w:val="32"/>
          <w:highlight w:val="none"/>
        </w:rPr>
        <w:t>.海洋工程板材产值≥1</w:t>
      </w:r>
      <w:r>
        <w:rPr>
          <w:rFonts w:hint="default" w:ascii="Times New Roman" w:hAnsi="Times New Roman" w:eastAsia="方正仿宋_GB2312" w:cs="Times New Roman"/>
          <w:color w:val="auto"/>
          <w:sz w:val="32"/>
          <w:szCs w:val="32"/>
          <w:highlight w:val="none"/>
          <w:lang w:val="en-US" w:eastAsia="zh-CN"/>
        </w:rPr>
        <w:t>亿</w:t>
      </w:r>
      <w:r>
        <w:rPr>
          <w:rFonts w:hint="default" w:ascii="Times New Roman" w:hAnsi="Times New Roman" w:eastAsia="方正仿宋_GB2312" w:cs="Times New Roman"/>
          <w:color w:val="auto"/>
          <w:sz w:val="32"/>
          <w:szCs w:val="32"/>
          <w:highlight w:val="none"/>
        </w:rPr>
        <w:t>元</w:t>
      </w:r>
      <w:r>
        <w:rPr>
          <w:rFonts w:hint="default" w:ascii="Times New Roman" w:hAnsi="Times New Roman" w:eastAsia="方正仿宋_GB2312" w:cs="Times New Roman"/>
          <w:color w:val="auto"/>
          <w:sz w:val="32"/>
          <w:szCs w:val="32"/>
          <w:highlight w:val="none"/>
          <w:lang w:val="en-US" w:eastAsia="zh-CN"/>
        </w:rPr>
        <w:t>/年</w:t>
      </w:r>
      <w:r>
        <w:rPr>
          <w:rFonts w:hint="default" w:ascii="Times New Roman" w:hAnsi="Times New Roman" w:eastAsia="方正仿宋_GB2312" w:cs="Times New Roman"/>
          <w:color w:val="auto"/>
          <w:sz w:val="32"/>
          <w:szCs w:val="32"/>
          <w:highlight w:val="none"/>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p>
    <w:p>
      <w:pPr>
        <w:pStyle w:val="10"/>
        <w:keepNext w:val="0"/>
        <w:keepLines w:val="0"/>
        <w:pageBreakBefore w:val="0"/>
        <w:kinsoku/>
        <w:wordWrap/>
        <w:overflowPunct w:val="0"/>
        <w:topLinePunct w:val="0"/>
        <w:bidi w:val="0"/>
        <w:spacing w:line="560" w:lineRule="exact"/>
        <w:ind w:leftChars="0" w:firstLine="643"/>
        <w:rPr>
          <w:rFonts w:hint="default" w:ascii="Times New Roman" w:hAnsi="Times New Roman" w:eastAsia="楷体" w:cs="Times New Roman"/>
          <w:b/>
          <w:bCs/>
          <w:sz w:val="32"/>
          <w:szCs w:val="32"/>
          <w:highlight w:val="none"/>
        </w:rPr>
      </w:pPr>
      <w:r>
        <w:rPr>
          <w:rFonts w:hint="eastAsia" w:ascii="Times New Roman" w:hAnsi="Times New Roman" w:eastAsia="楷体" w:cs="Times New Roman"/>
          <w:b/>
          <w:bCs/>
          <w:sz w:val="32"/>
          <w:szCs w:val="32"/>
          <w:highlight w:val="none"/>
          <w:lang w:val="en-US" w:eastAsia="zh-CN"/>
        </w:rPr>
        <w:t>7</w:t>
      </w:r>
      <w:r>
        <w:rPr>
          <w:rFonts w:hint="default" w:ascii="Times New Roman" w:hAnsi="Times New Roman" w:eastAsia="楷体" w:cs="Times New Roman"/>
          <w:b/>
          <w:bCs/>
          <w:sz w:val="32"/>
          <w:szCs w:val="32"/>
          <w:highlight w:val="none"/>
          <w:lang w:val="en-US" w:eastAsia="zh-CN"/>
        </w:rPr>
        <w:t>.3</w:t>
      </w:r>
      <w:r>
        <w:rPr>
          <w:rFonts w:hint="default" w:ascii="Times New Roman" w:hAnsi="Times New Roman" w:eastAsia="楷体" w:cs="Times New Roman"/>
          <w:b/>
          <w:bCs/>
          <w:sz w:val="32"/>
          <w:szCs w:val="32"/>
          <w:highlight w:val="none"/>
        </w:rPr>
        <w:t>油气田大型地面设施玄武岩纤维复合材料关键技术攻关及产业化</w:t>
      </w:r>
    </w:p>
    <w:p>
      <w:pPr>
        <w:keepNext w:val="0"/>
        <w:keepLines w:val="0"/>
        <w:pageBreakBefore w:val="0"/>
        <w:kinsoku/>
        <w:wordWrap/>
        <w:overflowPunct w:val="0"/>
        <w:topLinePunct w:val="0"/>
        <w:bidi w:val="0"/>
        <w:spacing w:line="560" w:lineRule="exact"/>
        <w:ind w:leftChars="0" w:firstLine="642" w:firstLineChars="200"/>
        <w:rPr>
          <w:rFonts w:hint="default" w:ascii="Times New Roman" w:hAnsi="Times New Roman" w:eastAsia="方正仿宋_GB2312" w:cs="Times New Roman"/>
          <w:b/>
          <w:bCs/>
          <w:sz w:val="32"/>
          <w:szCs w:val="32"/>
          <w:highlight w:val="none"/>
        </w:rPr>
      </w:pPr>
      <w:r>
        <w:rPr>
          <w:rFonts w:hint="default" w:ascii="Times New Roman" w:hAnsi="Times New Roman" w:eastAsia="方正仿宋_GB2312" w:cs="Times New Roman"/>
          <w:b/>
          <w:bCs/>
          <w:sz w:val="32"/>
          <w:szCs w:val="32"/>
          <w:highlight w:val="none"/>
        </w:rPr>
        <w:t>主要攻关内容：</w:t>
      </w:r>
    </w:p>
    <w:p>
      <w:pPr>
        <w:keepNext w:val="0"/>
        <w:keepLines w:val="0"/>
        <w:pageBreakBefore w:val="0"/>
        <w:kinsoku/>
        <w:wordWrap/>
        <w:overflowPunct w:val="0"/>
        <w:topLinePunct w:val="0"/>
        <w:bidi w:val="0"/>
        <w:spacing w:line="560" w:lineRule="exact"/>
        <w:ind w:leftChars="0" w:firstLine="640" w:firstLineChars="200"/>
        <w:rPr>
          <w:rFonts w:hint="eastAsia" w:ascii="Times New Roman" w:hAnsi="Times New Roman" w:eastAsia="方正仿宋_GB2312" w:cs="Times New Roman"/>
          <w:sz w:val="32"/>
          <w:szCs w:val="32"/>
          <w:highlight w:val="none"/>
          <w:lang w:eastAsia="zh-CN"/>
        </w:rPr>
      </w:pPr>
      <w:r>
        <w:rPr>
          <w:rFonts w:hint="default" w:ascii="Times New Roman" w:hAnsi="Times New Roman" w:eastAsia="方正仿宋_GB2312" w:cs="Times New Roman"/>
          <w:sz w:val="32"/>
          <w:szCs w:val="32"/>
          <w:highlight w:val="none"/>
        </w:rPr>
        <w:t>1.</w:t>
      </w:r>
      <w:r>
        <w:rPr>
          <w:rFonts w:hint="eastAsia" w:ascii="Times New Roman" w:hAnsi="Times New Roman" w:eastAsia="方正仿宋_GB2312" w:cs="Times New Roman"/>
          <w:sz w:val="32"/>
          <w:szCs w:val="32"/>
          <w:highlight w:val="none"/>
          <w:lang w:eastAsia="zh-CN"/>
        </w:rPr>
        <w:t>研发</w:t>
      </w:r>
      <w:r>
        <w:rPr>
          <w:rFonts w:hint="default" w:ascii="Times New Roman" w:hAnsi="Times New Roman" w:eastAsia="方正仿宋_GB2312" w:cs="Times New Roman"/>
          <w:sz w:val="32"/>
          <w:szCs w:val="32"/>
          <w:highlight w:val="none"/>
        </w:rPr>
        <w:t>油气田大型地面设施用玄武岩纤维规模化制备技术</w:t>
      </w:r>
      <w:r>
        <w:rPr>
          <w:rFonts w:hint="eastAsia" w:ascii="Times New Roman" w:hAnsi="Times New Roman" w:eastAsia="方正仿宋_GB2312" w:cs="Times New Roman"/>
          <w:sz w:val="32"/>
          <w:szCs w:val="32"/>
          <w:highlight w:val="none"/>
          <w:lang w:eastAsia="zh-CN"/>
        </w:rPr>
        <w:t>；</w:t>
      </w:r>
    </w:p>
    <w:p>
      <w:pPr>
        <w:keepNext w:val="0"/>
        <w:keepLines w:val="0"/>
        <w:pageBreakBefore w:val="0"/>
        <w:kinsoku/>
        <w:wordWrap/>
        <w:topLinePunct w:val="0"/>
        <w:bidi w:val="0"/>
        <w:spacing w:line="560" w:lineRule="exact"/>
        <w:ind w:leftChars="0" w:firstLine="640" w:firstLineChars="200"/>
        <w:rPr>
          <w:rFonts w:hint="eastAsia" w:ascii="Times New Roman" w:hAnsi="Times New Roman" w:eastAsia="方正仿宋_GB2312" w:cs="Times New Roman"/>
          <w:sz w:val="32"/>
          <w:szCs w:val="32"/>
          <w:highlight w:val="none"/>
          <w:lang w:eastAsia="zh-CN"/>
        </w:rPr>
      </w:pPr>
      <w:r>
        <w:rPr>
          <w:rFonts w:hint="default" w:ascii="Times New Roman" w:hAnsi="Times New Roman" w:eastAsia="方正仿宋_GB2312" w:cs="Times New Roman"/>
          <w:sz w:val="32"/>
          <w:szCs w:val="32"/>
          <w:highlight w:val="none"/>
        </w:rPr>
        <w:t>2.</w:t>
      </w:r>
      <w:r>
        <w:rPr>
          <w:rFonts w:hint="eastAsia" w:ascii="Times New Roman" w:hAnsi="Times New Roman" w:eastAsia="方正仿宋_GB2312" w:cs="Times New Roman"/>
          <w:sz w:val="32"/>
          <w:szCs w:val="32"/>
          <w:highlight w:val="none"/>
          <w:lang w:eastAsia="zh-CN"/>
        </w:rPr>
        <w:t>研发</w:t>
      </w:r>
      <w:r>
        <w:rPr>
          <w:rFonts w:hint="default" w:ascii="Times New Roman" w:hAnsi="Times New Roman" w:eastAsia="方正仿宋_GB2312" w:cs="Times New Roman"/>
          <w:sz w:val="32"/>
          <w:szCs w:val="32"/>
          <w:highlight w:val="none"/>
        </w:rPr>
        <w:t>提升玄武岩纤维与树脂界面物理化学相容性的关键技术</w:t>
      </w:r>
      <w:r>
        <w:rPr>
          <w:rFonts w:hint="eastAsia" w:ascii="Times New Roman" w:hAnsi="Times New Roman" w:eastAsia="方正仿宋_GB2312" w:cs="Times New Roman"/>
          <w:sz w:val="32"/>
          <w:szCs w:val="32"/>
          <w:highlight w:val="none"/>
          <w:lang w:eastAsia="zh-CN"/>
        </w:rPr>
        <w:t>；</w:t>
      </w:r>
    </w:p>
    <w:p>
      <w:pPr>
        <w:keepNext w:val="0"/>
        <w:keepLines w:val="0"/>
        <w:pageBreakBefore w:val="0"/>
        <w:kinsoku/>
        <w:wordWrap/>
        <w:topLinePunct w:val="0"/>
        <w:bidi w:val="0"/>
        <w:spacing w:line="560" w:lineRule="exact"/>
        <w:ind w:leftChars="0" w:firstLine="640" w:firstLineChars="200"/>
        <w:rPr>
          <w:rFonts w:hint="eastAsia" w:ascii="Times New Roman" w:hAnsi="Times New Roman" w:eastAsia="方正仿宋_GB2312" w:cs="Times New Roman"/>
          <w:sz w:val="32"/>
          <w:szCs w:val="32"/>
          <w:highlight w:val="none"/>
          <w:lang w:eastAsia="zh-CN"/>
        </w:rPr>
      </w:pPr>
      <w:r>
        <w:rPr>
          <w:rFonts w:hint="default" w:ascii="Times New Roman" w:hAnsi="Times New Roman" w:eastAsia="方正仿宋_GB2312" w:cs="Times New Roman"/>
          <w:sz w:val="32"/>
          <w:szCs w:val="32"/>
          <w:highlight w:val="none"/>
        </w:rPr>
        <w:t>3.研究复合材料微观结构、标准构件与大型设施性能的关联性</w:t>
      </w:r>
      <w:r>
        <w:rPr>
          <w:rFonts w:hint="eastAsia" w:ascii="Times New Roman" w:hAnsi="Times New Roman" w:eastAsia="方正仿宋_GB2312" w:cs="Times New Roman"/>
          <w:sz w:val="32"/>
          <w:szCs w:val="32"/>
          <w:highlight w:val="none"/>
          <w:lang w:eastAsia="zh-CN"/>
        </w:rPr>
        <w:t>；</w:t>
      </w:r>
    </w:p>
    <w:p>
      <w:pPr>
        <w:keepNext w:val="0"/>
        <w:keepLines w:val="0"/>
        <w:pageBreakBefore w:val="0"/>
        <w:kinsoku/>
        <w:wordWrap/>
        <w:topLinePunct w:val="0"/>
        <w:bidi w:val="0"/>
        <w:spacing w:line="560" w:lineRule="exact"/>
        <w:ind w:leftChars="0" w:firstLine="640" w:firstLineChars="200"/>
        <w:rPr>
          <w:rFonts w:hint="eastAsia" w:ascii="Times New Roman" w:hAnsi="Times New Roman" w:eastAsia="方正仿宋_GB2312" w:cs="Times New Roman"/>
          <w:sz w:val="32"/>
          <w:szCs w:val="32"/>
          <w:highlight w:val="none"/>
          <w:lang w:eastAsia="zh-CN"/>
        </w:rPr>
      </w:pPr>
      <w:r>
        <w:rPr>
          <w:rFonts w:hint="default" w:ascii="Times New Roman" w:hAnsi="Times New Roman" w:eastAsia="方正仿宋_GB2312" w:cs="Times New Roman"/>
          <w:sz w:val="32"/>
          <w:szCs w:val="32"/>
          <w:highlight w:val="none"/>
        </w:rPr>
        <w:t>4.</w:t>
      </w:r>
      <w:r>
        <w:rPr>
          <w:rFonts w:hint="eastAsia" w:ascii="Times New Roman" w:hAnsi="Times New Roman" w:eastAsia="方正仿宋_GB2312" w:cs="Times New Roman"/>
          <w:sz w:val="32"/>
          <w:szCs w:val="32"/>
          <w:highlight w:val="none"/>
          <w:lang w:eastAsia="zh-CN"/>
        </w:rPr>
        <w:t>研发</w:t>
      </w:r>
      <w:r>
        <w:rPr>
          <w:rFonts w:hint="default" w:ascii="Times New Roman" w:hAnsi="Times New Roman" w:eastAsia="方正仿宋_GB2312" w:cs="Times New Roman"/>
          <w:sz w:val="32"/>
          <w:szCs w:val="32"/>
          <w:highlight w:val="none"/>
        </w:rPr>
        <w:t>适用于油气田环境的大型复合材料结构设计技术</w:t>
      </w:r>
      <w:r>
        <w:rPr>
          <w:rFonts w:hint="eastAsia" w:ascii="Times New Roman" w:hAnsi="Times New Roman" w:eastAsia="方正仿宋_GB2312" w:cs="Times New Roman"/>
          <w:sz w:val="32"/>
          <w:szCs w:val="32"/>
          <w:highlight w:val="none"/>
          <w:lang w:eastAsia="zh-CN"/>
        </w:rPr>
        <w:t>；</w:t>
      </w:r>
    </w:p>
    <w:p>
      <w:pPr>
        <w:keepNext w:val="0"/>
        <w:keepLines w:val="0"/>
        <w:pageBreakBefore w:val="0"/>
        <w:kinsoku/>
        <w:wordWrap/>
        <w:topLinePunct w:val="0"/>
        <w:bidi w:val="0"/>
        <w:spacing w:line="560" w:lineRule="exact"/>
        <w:ind w:leftChars="0" w:firstLine="640" w:firstLineChars="200"/>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5.研发确保结构连接强度和密封性能的连接技术。</w:t>
      </w:r>
    </w:p>
    <w:p>
      <w:pPr>
        <w:keepNext w:val="0"/>
        <w:keepLines w:val="0"/>
        <w:pageBreakBefore w:val="0"/>
        <w:kinsoku/>
        <w:wordWrap/>
        <w:overflowPunct w:val="0"/>
        <w:topLinePunct w:val="0"/>
        <w:bidi w:val="0"/>
        <w:spacing w:line="560" w:lineRule="exact"/>
        <w:ind w:leftChars="0" w:firstLine="642" w:firstLineChars="200"/>
        <w:rPr>
          <w:rFonts w:hint="default" w:ascii="Times New Roman" w:hAnsi="Times New Roman" w:eastAsia="方正仿宋_GB2312" w:cs="Times New Roman"/>
          <w:b/>
          <w:bCs/>
          <w:sz w:val="32"/>
          <w:szCs w:val="32"/>
          <w:highlight w:val="none"/>
        </w:rPr>
      </w:pPr>
      <w:r>
        <w:rPr>
          <w:rFonts w:hint="default" w:ascii="Times New Roman" w:hAnsi="Times New Roman" w:eastAsia="方正仿宋_GB2312" w:cs="Times New Roman"/>
          <w:b/>
          <w:bCs/>
          <w:sz w:val="32"/>
          <w:szCs w:val="32"/>
          <w:highlight w:val="none"/>
        </w:rPr>
        <w:t>主要攻关指标：</w:t>
      </w:r>
    </w:p>
    <w:p>
      <w:pPr>
        <w:keepNext w:val="0"/>
        <w:keepLines w:val="0"/>
        <w:pageBreakBefore w:val="0"/>
        <w:kinsoku/>
        <w:wordWrap/>
        <w:overflowPunct w:val="0"/>
        <w:topLinePunct w:val="0"/>
        <w:bidi w:val="0"/>
        <w:spacing w:line="560" w:lineRule="exact"/>
        <w:ind w:leftChars="0" w:firstLine="642" w:firstLineChars="200"/>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技术指标：</w:t>
      </w:r>
    </w:p>
    <w:p>
      <w:pPr>
        <w:keepNext w:val="0"/>
        <w:keepLines w:val="0"/>
        <w:pageBreakBefore w:val="0"/>
        <w:kinsoku/>
        <w:wordWrap/>
        <w:overflowPunct w:val="0"/>
        <w:topLinePunct w:val="0"/>
        <w:bidi w:val="0"/>
        <w:spacing w:line="560" w:lineRule="exact"/>
        <w:ind w:leftChars="0" w:firstLine="640" w:firstLineChars="200"/>
        <w:rPr>
          <w:rFonts w:hint="eastAsia" w:ascii="Times New Roman" w:hAnsi="Times New Roman" w:eastAsia="方正仿宋_GB2312" w:cs="Times New Roman"/>
          <w:sz w:val="32"/>
          <w:szCs w:val="32"/>
          <w:highlight w:val="none"/>
          <w:lang w:eastAsia="zh-CN"/>
        </w:rPr>
      </w:pPr>
      <w:r>
        <w:rPr>
          <w:rFonts w:hint="default" w:ascii="Times New Roman" w:hAnsi="Times New Roman" w:eastAsia="方正仿宋_GB2312" w:cs="Times New Roman"/>
          <w:sz w:val="32"/>
          <w:szCs w:val="32"/>
          <w:highlight w:val="none"/>
        </w:rPr>
        <w:t>1.玄武岩纤维直径≥13μm，丝束强度≥0.5N/Tex，浸胶纱强度≥2500MPa</w:t>
      </w:r>
      <w:r>
        <w:rPr>
          <w:rFonts w:hint="eastAsia" w:ascii="Times New Roman" w:hAnsi="Times New Roman" w:eastAsia="方正仿宋_GB2312" w:cs="Times New Roman"/>
          <w:sz w:val="32"/>
          <w:szCs w:val="32"/>
          <w:highlight w:val="none"/>
          <w:lang w:eastAsia="zh-CN"/>
        </w:rPr>
        <w:t>；</w:t>
      </w:r>
    </w:p>
    <w:p>
      <w:pPr>
        <w:keepNext w:val="0"/>
        <w:keepLines w:val="0"/>
        <w:pageBreakBefore w:val="0"/>
        <w:kinsoku/>
        <w:wordWrap/>
        <w:overflowPunct w:val="0"/>
        <w:topLinePunct w:val="0"/>
        <w:bidi w:val="0"/>
        <w:spacing w:line="560" w:lineRule="exact"/>
        <w:ind w:leftChars="0" w:firstLine="640" w:firstLineChars="200"/>
        <w:rPr>
          <w:rFonts w:hint="eastAsia" w:ascii="Times New Roman" w:hAnsi="Times New Roman" w:eastAsia="方正仿宋_GB2312" w:cs="Times New Roman"/>
          <w:sz w:val="32"/>
          <w:szCs w:val="32"/>
          <w:highlight w:val="none"/>
          <w:lang w:eastAsia="zh-CN"/>
        </w:rPr>
      </w:pPr>
      <w:r>
        <w:rPr>
          <w:rFonts w:hint="default" w:ascii="Times New Roman" w:hAnsi="Times New Roman" w:eastAsia="方正仿宋_GB2312" w:cs="Times New Roman"/>
          <w:sz w:val="32"/>
          <w:szCs w:val="32"/>
          <w:highlight w:val="none"/>
        </w:rPr>
        <w:t>2</w:t>
      </w:r>
      <w:r>
        <w:rPr>
          <w:rFonts w:hint="default"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浸润剂提升纤维丝束强度≥50%，纤维与基体树脂间界面剪切强度提升≥50%（经10%H</w:t>
      </w:r>
      <w:r>
        <w:rPr>
          <w:rFonts w:hint="default" w:ascii="Times New Roman" w:hAnsi="Times New Roman" w:eastAsia="方正仿宋_GB2312" w:cs="Times New Roman"/>
          <w:sz w:val="32"/>
          <w:szCs w:val="32"/>
          <w:highlight w:val="none"/>
          <w:vertAlign w:val="subscript"/>
        </w:rPr>
        <w:t>2</w:t>
      </w:r>
      <w:r>
        <w:rPr>
          <w:rFonts w:hint="default" w:ascii="Times New Roman" w:hAnsi="Times New Roman" w:eastAsia="方正仿宋_GB2312" w:cs="Times New Roman"/>
          <w:sz w:val="32"/>
          <w:szCs w:val="32"/>
          <w:highlight w:val="none"/>
        </w:rPr>
        <w:t>S溶液浸泡30天后保留率≥90%）</w:t>
      </w:r>
      <w:r>
        <w:rPr>
          <w:rFonts w:hint="eastAsia" w:ascii="Times New Roman" w:hAnsi="Times New Roman" w:eastAsia="方正仿宋_GB2312" w:cs="Times New Roman"/>
          <w:sz w:val="32"/>
          <w:szCs w:val="32"/>
          <w:highlight w:val="none"/>
          <w:lang w:eastAsia="zh-CN"/>
        </w:rPr>
        <w:t>；</w:t>
      </w:r>
    </w:p>
    <w:p>
      <w:pPr>
        <w:keepNext w:val="0"/>
        <w:keepLines w:val="0"/>
        <w:pageBreakBefore w:val="0"/>
        <w:kinsoku/>
        <w:wordWrap/>
        <w:overflowPunct w:val="0"/>
        <w:topLinePunct w:val="0"/>
        <w:bidi w:val="0"/>
        <w:spacing w:line="560" w:lineRule="exact"/>
        <w:ind w:leftChars="0" w:firstLine="640" w:firstLineChars="200"/>
        <w:rPr>
          <w:rFonts w:hint="eastAsia" w:ascii="Times New Roman" w:hAnsi="Times New Roman" w:eastAsia="方正仿宋_GB2312" w:cs="Times New Roman"/>
          <w:sz w:val="32"/>
          <w:szCs w:val="32"/>
          <w:highlight w:val="none"/>
          <w:lang w:eastAsia="zh-CN"/>
        </w:rPr>
      </w:pPr>
      <w:r>
        <w:rPr>
          <w:rFonts w:hint="default" w:ascii="Times New Roman" w:hAnsi="Times New Roman" w:eastAsia="方正仿宋_GB2312" w:cs="Times New Roman"/>
          <w:sz w:val="32"/>
          <w:szCs w:val="32"/>
          <w:highlight w:val="none"/>
        </w:rPr>
        <w:t>3.连接结构爆破压力≥4倍工作压力（常温及80℃双工况），设计寿命≥30年</w:t>
      </w:r>
      <w:r>
        <w:rPr>
          <w:rFonts w:hint="eastAsia" w:ascii="Times New Roman" w:hAnsi="Times New Roman" w:eastAsia="方正仿宋_GB2312" w:cs="Times New Roman"/>
          <w:sz w:val="32"/>
          <w:szCs w:val="32"/>
          <w:highlight w:val="none"/>
          <w:lang w:eastAsia="zh-CN"/>
        </w:rPr>
        <w:t>；</w:t>
      </w:r>
    </w:p>
    <w:p>
      <w:pPr>
        <w:keepNext w:val="0"/>
        <w:keepLines w:val="0"/>
        <w:pageBreakBefore w:val="0"/>
        <w:kinsoku/>
        <w:wordWrap/>
        <w:overflowPunct w:val="0"/>
        <w:topLinePunct w:val="0"/>
        <w:bidi w:val="0"/>
        <w:spacing w:line="560" w:lineRule="exact"/>
        <w:ind w:leftChars="0" w:firstLine="640" w:firstLineChars="200"/>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4.三相分离器筒体圆度误差≤0.2%，管线轴向强度偏差≤5%。</w:t>
      </w:r>
    </w:p>
    <w:p>
      <w:pPr>
        <w:keepNext w:val="0"/>
        <w:keepLines w:val="0"/>
        <w:pageBreakBefore w:val="0"/>
        <w:kinsoku/>
        <w:wordWrap/>
        <w:overflowPunct w:val="0"/>
        <w:topLinePunct w:val="0"/>
        <w:bidi w:val="0"/>
        <w:spacing w:line="560" w:lineRule="exact"/>
        <w:ind w:leftChars="0" w:firstLine="642" w:firstLineChars="200"/>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工程化/产业化指标：</w:t>
      </w:r>
    </w:p>
    <w:p>
      <w:pPr>
        <w:keepNext w:val="0"/>
        <w:keepLines w:val="0"/>
        <w:pageBreakBefore w:val="0"/>
        <w:kinsoku/>
        <w:wordWrap/>
        <w:overflowPunct w:val="0"/>
        <w:topLinePunct w:val="0"/>
        <w:bidi w:val="0"/>
        <w:spacing w:line="560" w:lineRule="exact"/>
        <w:ind w:leftChars="0" w:firstLine="640" w:firstLineChars="200"/>
        <w:rPr>
          <w:rFonts w:hint="default" w:ascii="Times New Roman" w:hAnsi="Times New Roman" w:eastAsia="方正仿宋_GB2312" w:cs="Times New Roman"/>
          <w:sz w:val="32"/>
          <w:szCs w:val="32"/>
          <w:highlight w:val="none"/>
          <w:lang w:eastAsia="zh-CN"/>
        </w:rPr>
      </w:pPr>
      <w:r>
        <w:rPr>
          <w:rFonts w:hint="default" w:ascii="Times New Roman" w:hAnsi="Times New Roman" w:eastAsia="方正仿宋_GB2312" w:cs="Times New Roman"/>
          <w:sz w:val="32"/>
          <w:szCs w:val="32"/>
          <w:highlight w:val="none"/>
        </w:rPr>
        <w:t>1.建成≥2000吨</w:t>
      </w:r>
      <w:r>
        <w:rPr>
          <w:rFonts w:hint="default" w:ascii="Times New Roman" w:hAnsi="Times New Roman" w:eastAsia="方正仿宋_GB2312" w:cs="Times New Roman"/>
          <w:sz w:val="32"/>
          <w:szCs w:val="32"/>
          <w:highlight w:val="none"/>
          <w:lang w:val="en-US" w:eastAsia="zh-CN"/>
        </w:rPr>
        <w:t>/年</w:t>
      </w:r>
      <w:r>
        <w:rPr>
          <w:rFonts w:hint="default" w:ascii="Times New Roman" w:hAnsi="Times New Roman" w:eastAsia="方正仿宋_GB2312" w:cs="Times New Roman"/>
          <w:sz w:val="32"/>
          <w:szCs w:val="32"/>
          <w:highlight w:val="none"/>
        </w:rPr>
        <w:t>玄武岩纤维生产线1条</w:t>
      </w:r>
      <w:r>
        <w:rPr>
          <w:rFonts w:hint="eastAsia" w:ascii="Times New Roman" w:hAnsi="Times New Roman" w:eastAsia="方正仿宋_GB2312" w:cs="Times New Roman"/>
          <w:sz w:val="32"/>
          <w:szCs w:val="32"/>
          <w:highlight w:val="none"/>
          <w:lang w:eastAsia="zh-CN"/>
        </w:rPr>
        <w:t>；</w:t>
      </w:r>
    </w:p>
    <w:p>
      <w:pPr>
        <w:keepNext w:val="0"/>
        <w:keepLines w:val="0"/>
        <w:pageBreakBefore w:val="0"/>
        <w:kinsoku/>
        <w:wordWrap/>
        <w:overflowPunct w:val="0"/>
        <w:topLinePunct w:val="0"/>
        <w:bidi w:val="0"/>
        <w:spacing w:line="560" w:lineRule="exact"/>
        <w:ind w:leftChars="0" w:firstLine="640" w:firstLineChars="200"/>
        <w:rPr>
          <w:rFonts w:hint="eastAsia" w:ascii="Times New Roman" w:hAnsi="Times New Roman" w:eastAsia="方正仿宋_GB2312" w:cs="Times New Roman"/>
          <w:sz w:val="32"/>
          <w:szCs w:val="32"/>
          <w:highlight w:val="none"/>
          <w:lang w:eastAsia="zh-CN"/>
        </w:rPr>
      </w:pPr>
      <w:r>
        <w:rPr>
          <w:rFonts w:hint="default" w:ascii="Times New Roman" w:hAnsi="Times New Roman" w:eastAsia="方正仿宋_GB2312" w:cs="Times New Roman"/>
          <w:sz w:val="32"/>
          <w:szCs w:val="32"/>
          <w:highlight w:val="none"/>
        </w:rPr>
        <w:t>2.综合成本≤碳钢设施120%</w:t>
      </w:r>
      <w:r>
        <w:rPr>
          <w:rFonts w:hint="default" w:ascii="Times New Roman" w:hAnsi="Times New Roman" w:eastAsia="方正仿宋_GB2312" w:cs="Times New Roman"/>
          <w:sz w:val="32"/>
          <w:szCs w:val="32"/>
          <w:highlight w:val="none"/>
          <w:lang w:eastAsia="zh-CN"/>
        </w:rPr>
        <w:t>，</w:t>
      </w:r>
      <w:r>
        <w:rPr>
          <w:rFonts w:hint="default" w:ascii="Times New Roman" w:hAnsi="Times New Roman" w:eastAsia="方正仿宋_GB2312" w:cs="Times New Roman"/>
          <w:sz w:val="32"/>
          <w:szCs w:val="32"/>
          <w:highlight w:val="none"/>
        </w:rPr>
        <w:t>大型构件制造周期≤同规格金属设施90%</w:t>
      </w:r>
      <w:r>
        <w:rPr>
          <w:rFonts w:hint="eastAsia" w:ascii="Times New Roman" w:hAnsi="Times New Roman" w:eastAsia="方正仿宋_GB2312" w:cs="Times New Roman"/>
          <w:sz w:val="32"/>
          <w:szCs w:val="32"/>
          <w:highlight w:val="none"/>
          <w:lang w:eastAsia="zh-CN"/>
        </w:rPr>
        <w:t>；</w:t>
      </w:r>
    </w:p>
    <w:p>
      <w:pPr>
        <w:keepNext w:val="0"/>
        <w:keepLines w:val="0"/>
        <w:pageBreakBefore w:val="0"/>
        <w:kinsoku/>
        <w:wordWrap/>
        <w:overflowPunct w:val="0"/>
        <w:topLinePunct w:val="0"/>
        <w:bidi w:val="0"/>
        <w:spacing w:line="560" w:lineRule="exact"/>
        <w:ind w:leftChars="0" w:firstLine="640" w:firstLineChars="200"/>
        <w:rPr>
          <w:rFonts w:hint="eastAsia" w:ascii="Times New Roman" w:hAnsi="Times New Roman" w:eastAsia="方正仿宋_GB2312" w:cs="Times New Roman"/>
          <w:sz w:val="32"/>
          <w:szCs w:val="32"/>
          <w:highlight w:val="none"/>
          <w:lang w:eastAsia="zh-CN"/>
        </w:rPr>
      </w:pPr>
      <w:r>
        <w:rPr>
          <w:rFonts w:hint="default" w:ascii="Times New Roman" w:hAnsi="Times New Roman" w:eastAsia="方正仿宋_GB2312" w:cs="Times New Roman"/>
          <w:sz w:val="32"/>
          <w:szCs w:val="32"/>
          <w:highlight w:val="none"/>
        </w:rPr>
        <w:t>3.建成≥5000吨</w:t>
      </w:r>
      <w:r>
        <w:rPr>
          <w:rFonts w:hint="default" w:ascii="Times New Roman" w:hAnsi="Times New Roman" w:eastAsia="方正仿宋_GB2312" w:cs="Times New Roman"/>
          <w:sz w:val="32"/>
          <w:szCs w:val="32"/>
          <w:highlight w:val="none"/>
          <w:lang w:val="en-US" w:eastAsia="zh-CN"/>
        </w:rPr>
        <w:t>/年</w:t>
      </w:r>
      <w:r>
        <w:rPr>
          <w:rFonts w:hint="default" w:ascii="Times New Roman" w:hAnsi="Times New Roman" w:eastAsia="方正仿宋_GB2312" w:cs="Times New Roman"/>
          <w:sz w:val="32"/>
          <w:szCs w:val="32"/>
          <w:highlight w:val="none"/>
        </w:rPr>
        <w:t>玄武岩纤维复合材料设备生产线4条，全流程良品率≥90%</w:t>
      </w:r>
      <w:r>
        <w:rPr>
          <w:rFonts w:hint="eastAsia" w:ascii="Times New Roman" w:hAnsi="Times New Roman" w:eastAsia="方正仿宋_GB2312" w:cs="Times New Roman"/>
          <w:sz w:val="32"/>
          <w:szCs w:val="32"/>
          <w:highlight w:val="none"/>
          <w:lang w:eastAsia="zh-CN"/>
        </w:rPr>
        <w:t>；</w:t>
      </w:r>
    </w:p>
    <w:p>
      <w:pPr>
        <w:keepNext w:val="0"/>
        <w:keepLines w:val="0"/>
        <w:pageBreakBefore w:val="0"/>
        <w:kinsoku/>
        <w:wordWrap/>
        <w:overflowPunct w:val="0"/>
        <w:topLinePunct w:val="0"/>
        <w:bidi w:val="0"/>
        <w:spacing w:line="560" w:lineRule="exact"/>
        <w:ind w:leftChars="0" w:firstLine="640" w:firstLineChars="200"/>
        <w:rPr>
          <w:rFonts w:hint="eastAsia" w:ascii="Times New Roman" w:hAnsi="Times New Roman" w:eastAsia="方正仿宋_GB2312" w:cs="Times New Roman"/>
          <w:sz w:val="32"/>
          <w:szCs w:val="32"/>
          <w:highlight w:val="none"/>
          <w:lang w:eastAsia="zh-CN"/>
        </w:rPr>
      </w:pPr>
      <w:r>
        <w:rPr>
          <w:rFonts w:hint="default" w:ascii="Times New Roman" w:hAnsi="Times New Roman" w:eastAsia="方正仿宋_GB2312" w:cs="Times New Roman"/>
          <w:sz w:val="32"/>
          <w:szCs w:val="32"/>
          <w:highlight w:val="none"/>
        </w:rPr>
        <w:t>4.</w:t>
      </w:r>
      <w:r>
        <w:rPr>
          <w:rFonts w:hint="default" w:ascii="Times New Roman" w:hAnsi="Times New Roman" w:eastAsia="方正仿宋_GB2312" w:cs="Times New Roman"/>
          <w:b w:val="0"/>
          <w:bCs w:val="0"/>
          <w:color w:val="auto"/>
          <w:sz w:val="32"/>
          <w:szCs w:val="32"/>
          <w:highlight w:val="none"/>
        </w:rPr>
        <w:t>完成</w:t>
      </w:r>
      <w:r>
        <w:rPr>
          <w:rFonts w:hint="default" w:ascii="Times New Roman" w:hAnsi="Times New Roman" w:eastAsia="方正仿宋_GB2312" w:cs="Times New Roman"/>
          <w:sz w:val="32"/>
          <w:szCs w:val="32"/>
          <w:highlight w:val="none"/>
        </w:rPr>
        <w:t>油田大型地面设施工程示范应用≥5台（套）</w:t>
      </w:r>
      <w:r>
        <w:rPr>
          <w:rFonts w:hint="eastAsia" w:ascii="Times New Roman" w:hAnsi="Times New Roman" w:eastAsia="方正仿宋_GB2312" w:cs="Times New Roman"/>
          <w:sz w:val="32"/>
          <w:szCs w:val="32"/>
          <w:highlight w:val="none"/>
          <w:lang w:eastAsia="zh-CN"/>
        </w:rPr>
        <w:t>；</w:t>
      </w:r>
    </w:p>
    <w:p>
      <w:pPr>
        <w:keepNext w:val="0"/>
        <w:keepLines w:val="0"/>
        <w:pageBreakBefore w:val="0"/>
        <w:kinsoku/>
        <w:wordWrap/>
        <w:overflowPunct w:val="0"/>
        <w:topLinePunct w:val="0"/>
        <w:bidi w:val="0"/>
        <w:spacing w:line="560" w:lineRule="exact"/>
        <w:ind w:leftChars="0" w:firstLine="640" w:firstLineChars="200"/>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5.</w:t>
      </w:r>
      <w:r>
        <w:rPr>
          <w:rFonts w:hint="default" w:ascii="Times New Roman" w:hAnsi="Times New Roman" w:eastAsia="方正仿宋_GB2312" w:cs="Times New Roman"/>
          <w:sz w:val="32"/>
          <w:szCs w:val="32"/>
          <w:highlight w:val="none"/>
          <w:lang w:val="en-US" w:eastAsia="zh-CN"/>
        </w:rPr>
        <w:t>项目期内</w:t>
      </w:r>
      <w:r>
        <w:rPr>
          <w:rFonts w:hint="default" w:ascii="Times New Roman" w:hAnsi="Times New Roman" w:eastAsia="方正仿宋_GB2312" w:cs="Times New Roman"/>
          <w:sz w:val="32"/>
          <w:szCs w:val="32"/>
          <w:highlight w:val="none"/>
        </w:rPr>
        <w:t>产生直接经济效益≥3000万元。</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b w:val="0"/>
          <w:bCs w:val="0"/>
          <w:color w:val="auto"/>
          <w:kern w:val="2"/>
          <w:sz w:val="32"/>
          <w:szCs w:val="32"/>
          <w:highlight w:val="none"/>
          <w:lang w:val="en-US" w:eastAsia="zh-CN" w:bidi="ar-SA"/>
        </w:rPr>
      </w:pP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r>
        <w:rPr>
          <w:rFonts w:hint="eastAsia" w:ascii="Times New Roman" w:hAnsi="Times New Roman" w:eastAsia="楷体" w:cs="Times New Roman"/>
          <w:b/>
          <w:bCs/>
          <w:sz w:val="32"/>
          <w:szCs w:val="32"/>
          <w:highlight w:val="none"/>
          <w:lang w:val="en-US" w:eastAsia="zh-CN"/>
        </w:rPr>
        <w:t>7</w:t>
      </w:r>
      <w:r>
        <w:rPr>
          <w:rFonts w:hint="default" w:ascii="Times New Roman" w:hAnsi="Times New Roman" w:eastAsia="楷体" w:cs="Times New Roman"/>
          <w:b/>
          <w:bCs/>
          <w:sz w:val="32"/>
          <w:szCs w:val="32"/>
          <w:highlight w:val="none"/>
          <w:lang w:val="en-US" w:eastAsia="zh-CN"/>
        </w:rPr>
        <w:t>.4超高强耐低温风电装备用钢关键技术攻关及产业化</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方正仿宋_GB2312" w:cs="Times New Roman"/>
          <w:b/>
          <w:bCs/>
          <w:color w:val="auto"/>
          <w:sz w:val="32"/>
          <w:szCs w:val="32"/>
          <w:highlight w:val="none"/>
          <w:lang w:val="en-US" w:eastAsia="zh-CN"/>
        </w:rPr>
      </w:pPr>
      <w:r>
        <w:rPr>
          <w:rFonts w:hint="default" w:ascii="Times New Roman" w:hAnsi="Times New Roman" w:eastAsia="方正仿宋_GB2312" w:cs="Times New Roman"/>
          <w:b/>
          <w:bCs/>
          <w:color w:val="auto"/>
          <w:sz w:val="32"/>
          <w:szCs w:val="32"/>
          <w:highlight w:val="none"/>
          <w:lang w:val="en-US" w:eastAsia="zh-CN"/>
        </w:rPr>
        <w:t>主要攻关内容：</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2312" w:cs="Times New Roman"/>
          <w:color w:val="auto"/>
          <w:sz w:val="32"/>
          <w:szCs w:val="32"/>
          <w:highlight w:val="none"/>
          <w:lang w:eastAsia="zh-CN"/>
        </w:rPr>
      </w:pPr>
      <w:r>
        <w:rPr>
          <w:rFonts w:hint="default" w:ascii="Times New Roman" w:hAnsi="Times New Roman" w:eastAsia="方正仿宋_GB2312" w:cs="Times New Roman"/>
          <w:color w:val="auto"/>
          <w:sz w:val="32"/>
          <w:szCs w:val="32"/>
          <w:highlight w:val="none"/>
        </w:rPr>
        <w:t>1.</w:t>
      </w:r>
      <w:r>
        <w:rPr>
          <w:rFonts w:hint="eastAsia" w:ascii="Times New Roman" w:hAnsi="Times New Roman" w:eastAsia="方正仿宋_GB2312" w:cs="Times New Roman"/>
          <w:color w:val="auto"/>
          <w:sz w:val="32"/>
          <w:szCs w:val="32"/>
          <w:highlight w:val="none"/>
          <w:lang w:eastAsia="zh-CN"/>
        </w:rPr>
        <w:t>研发</w:t>
      </w:r>
      <w:r>
        <w:rPr>
          <w:rFonts w:hint="default" w:ascii="Times New Roman" w:hAnsi="Times New Roman" w:eastAsia="方正仿宋_GB2312" w:cs="Times New Roman"/>
          <w:color w:val="auto"/>
          <w:sz w:val="32"/>
          <w:szCs w:val="32"/>
          <w:highlight w:val="none"/>
        </w:rPr>
        <w:t>微合金化耐低温风电钢及组织调控技术</w:t>
      </w:r>
      <w:r>
        <w:rPr>
          <w:rFonts w:hint="eastAsia" w:ascii="Times New Roman" w:hAnsi="Times New Roman" w:eastAsia="方正仿宋_GB2312" w:cs="Times New Roman"/>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color w:val="auto"/>
          <w:sz w:val="32"/>
          <w:szCs w:val="32"/>
          <w:highlight w:val="none"/>
          <w:lang w:eastAsia="zh-CN"/>
        </w:rPr>
      </w:pPr>
      <w:r>
        <w:rPr>
          <w:rFonts w:hint="default" w:ascii="Times New Roman" w:hAnsi="Times New Roman" w:eastAsia="方正仿宋_GB2312" w:cs="Times New Roman"/>
          <w:color w:val="auto"/>
          <w:sz w:val="32"/>
          <w:szCs w:val="32"/>
          <w:highlight w:val="none"/>
          <w:lang w:val="en-US" w:eastAsia="zh-CN"/>
        </w:rPr>
        <w:t>2.</w:t>
      </w:r>
      <w:r>
        <w:rPr>
          <w:rFonts w:hint="eastAsia" w:ascii="Times New Roman" w:hAnsi="Times New Roman" w:eastAsia="方正仿宋_GB2312" w:cs="Times New Roman"/>
          <w:color w:val="auto"/>
          <w:sz w:val="32"/>
          <w:szCs w:val="32"/>
          <w:highlight w:val="none"/>
          <w:lang w:eastAsia="zh-CN"/>
        </w:rPr>
        <w:t>研发</w:t>
      </w:r>
      <w:r>
        <w:rPr>
          <w:rFonts w:hint="default" w:ascii="Times New Roman" w:hAnsi="Times New Roman" w:eastAsia="方正仿宋_GB2312" w:cs="Times New Roman"/>
          <w:color w:val="auto"/>
          <w:sz w:val="32"/>
          <w:szCs w:val="32"/>
          <w:highlight w:val="none"/>
        </w:rPr>
        <w:t>特厚板洁净冶炼-连铸连轧全流程技术</w:t>
      </w:r>
      <w:r>
        <w:rPr>
          <w:rFonts w:hint="default" w:ascii="Times New Roman" w:hAnsi="Times New Roman" w:eastAsia="方正仿宋_GB2312" w:cs="Times New Roman"/>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方正仿宋_GB2312" w:cs="Times New Roman"/>
          <w:b/>
          <w:bCs/>
          <w:color w:val="auto"/>
          <w:sz w:val="32"/>
          <w:szCs w:val="32"/>
          <w:highlight w:val="none"/>
          <w:lang w:val="en-US" w:eastAsia="zh-CN"/>
        </w:rPr>
      </w:pPr>
      <w:r>
        <w:rPr>
          <w:rFonts w:hint="default" w:ascii="Times New Roman" w:hAnsi="Times New Roman" w:eastAsia="方正仿宋_GB2312" w:cs="Times New Roman"/>
          <w:b/>
          <w:bCs/>
          <w:color w:val="auto"/>
          <w:sz w:val="32"/>
          <w:szCs w:val="32"/>
          <w:highlight w:val="none"/>
          <w:lang w:val="en-US" w:eastAsia="zh-CN"/>
        </w:rPr>
        <w:t>主要攻关指标：</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技术指标：</w:t>
      </w:r>
    </w:p>
    <w:p>
      <w:pPr>
        <w:pStyle w:val="14"/>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2312" w:cs="Times New Roman"/>
          <w:b w:val="0"/>
          <w:bCs w:val="0"/>
          <w:color w:val="auto"/>
          <w:sz w:val="32"/>
          <w:szCs w:val="32"/>
          <w:highlight w:val="none"/>
          <w:lang w:eastAsia="zh-CN"/>
        </w:rPr>
      </w:pPr>
      <w:r>
        <w:rPr>
          <w:rFonts w:hint="default" w:ascii="Times New Roman" w:hAnsi="Times New Roman" w:eastAsia="方正仿宋_GB2312" w:cs="Times New Roman"/>
          <w:b w:val="0"/>
          <w:bCs w:val="0"/>
          <w:color w:val="auto"/>
          <w:sz w:val="32"/>
          <w:szCs w:val="32"/>
          <w:highlight w:val="none"/>
        </w:rPr>
        <w:t>1.在-40</w:t>
      </w:r>
      <w:r>
        <w:rPr>
          <w:rFonts w:hint="default" w:ascii="Times New Roman" w:hAnsi="Times New Roman" w:eastAsia="方正仿宋_GB2312" w:cs="Times New Roman"/>
          <w:b w:val="0"/>
          <w:bCs w:val="0"/>
          <w:color w:val="auto"/>
          <w:sz w:val="32"/>
          <w:szCs w:val="32"/>
          <w:highlight w:val="none"/>
          <w:lang w:val="en-US" w:eastAsia="zh-CN"/>
        </w:rPr>
        <w:t>~</w:t>
      </w:r>
      <w:r>
        <w:rPr>
          <w:rFonts w:hint="default" w:ascii="Times New Roman" w:hAnsi="Times New Roman" w:eastAsia="方正仿宋_GB2312" w:cs="Times New Roman"/>
          <w:b w:val="0"/>
          <w:bCs w:val="0"/>
          <w:color w:val="auto"/>
          <w:sz w:val="32"/>
          <w:szCs w:val="32"/>
          <w:highlight w:val="none"/>
        </w:rPr>
        <w:t>50℃低温冲击功≥150J，355级别屈服强度≥370MPa，420级别屈服强度≥440MPa，延伸率≥22%</w:t>
      </w:r>
      <w:r>
        <w:rPr>
          <w:rFonts w:hint="default" w:ascii="Times New Roman" w:hAnsi="Times New Roman" w:eastAsia="方正仿宋_GB2312" w:cs="Times New Roman"/>
          <w:b w:val="0"/>
          <w:bCs w:val="0"/>
          <w:color w:val="auto"/>
          <w:sz w:val="32"/>
          <w:szCs w:val="32"/>
          <w:highlight w:val="none"/>
          <w:lang w:eastAsia="zh-CN"/>
        </w:rPr>
        <w:t>，</w:t>
      </w:r>
      <w:r>
        <w:rPr>
          <w:rFonts w:hint="default" w:ascii="Times New Roman" w:hAnsi="Times New Roman" w:eastAsia="方正仿宋_GB2312" w:cs="Times New Roman"/>
          <w:b w:val="0"/>
          <w:bCs w:val="0"/>
          <w:color w:val="auto"/>
          <w:sz w:val="32"/>
          <w:szCs w:val="32"/>
          <w:highlight w:val="none"/>
        </w:rPr>
        <w:t>全厚度方向波动≤10%</w:t>
      </w:r>
      <w:r>
        <w:rPr>
          <w:rFonts w:hint="eastAsia" w:ascii="Times New Roman" w:hAnsi="Times New Roman" w:eastAsia="方正仿宋_GB2312" w:cs="Times New Roman"/>
          <w:b w:val="0"/>
          <w:bCs w:val="0"/>
          <w:color w:val="auto"/>
          <w:sz w:val="32"/>
          <w:szCs w:val="32"/>
          <w:highlight w:val="none"/>
          <w:lang w:eastAsia="zh-CN"/>
        </w:rPr>
        <w:t>；</w:t>
      </w:r>
    </w:p>
    <w:p>
      <w:pPr>
        <w:pStyle w:val="14"/>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2312" w:cs="Times New Roman"/>
          <w:b w:val="0"/>
          <w:bCs w:val="0"/>
          <w:color w:val="auto"/>
          <w:sz w:val="32"/>
          <w:szCs w:val="32"/>
          <w:highlight w:val="none"/>
          <w:lang w:eastAsia="zh-CN"/>
        </w:rPr>
      </w:pPr>
      <w:r>
        <w:rPr>
          <w:rFonts w:hint="default" w:ascii="Times New Roman" w:hAnsi="Times New Roman" w:eastAsia="方正仿宋_GB2312" w:cs="Times New Roman"/>
          <w:b w:val="0"/>
          <w:bCs w:val="0"/>
          <w:color w:val="auto"/>
          <w:sz w:val="32"/>
          <w:szCs w:val="32"/>
          <w:highlight w:val="none"/>
        </w:rPr>
        <w:t>2.芯部与表面硬度差≤15HBW，夹杂物控制≤2.0级，偏析指数≤2.0</w:t>
      </w:r>
      <w:r>
        <w:rPr>
          <w:rFonts w:hint="eastAsia" w:ascii="Times New Roman" w:hAnsi="Times New Roman" w:eastAsia="方正仿宋_GB2312" w:cs="Times New Roman"/>
          <w:b w:val="0"/>
          <w:bCs w:val="0"/>
          <w:color w:val="auto"/>
          <w:sz w:val="32"/>
          <w:szCs w:val="32"/>
          <w:highlight w:val="none"/>
          <w:lang w:eastAsia="zh-CN"/>
        </w:rPr>
        <w:t>；</w:t>
      </w:r>
    </w:p>
    <w:p>
      <w:pPr>
        <w:pStyle w:val="14"/>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b w:val="0"/>
          <w:bCs w:val="0"/>
          <w:color w:val="auto"/>
          <w:sz w:val="32"/>
          <w:szCs w:val="32"/>
          <w:highlight w:val="none"/>
        </w:rPr>
      </w:pPr>
      <w:r>
        <w:rPr>
          <w:rFonts w:hint="default" w:ascii="Times New Roman" w:hAnsi="Times New Roman" w:eastAsia="方正仿宋_GB2312" w:cs="Times New Roman"/>
          <w:b w:val="0"/>
          <w:bCs w:val="0"/>
          <w:color w:val="auto"/>
          <w:sz w:val="32"/>
          <w:szCs w:val="32"/>
          <w:highlight w:val="none"/>
        </w:rPr>
        <w:t>3.连铸连轧合格率≥95%，塔筒焊缝热影响区-40℃冲击功≥60J。</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工程化/产业化指标：</w:t>
      </w:r>
    </w:p>
    <w:p>
      <w:pPr>
        <w:pStyle w:val="14"/>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b w:val="0"/>
          <w:bCs w:val="0"/>
          <w:color w:val="auto"/>
          <w:sz w:val="32"/>
          <w:szCs w:val="32"/>
          <w:highlight w:val="none"/>
        </w:rPr>
      </w:pPr>
      <w:r>
        <w:rPr>
          <w:rFonts w:hint="default" w:ascii="Times New Roman" w:hAnsi="Times New Roman" w:eastAsia="方正仿宋_GB2312" w:cs="Times New Roman"/>
          <w:b w:val="0"/>
          <w:bCs w:val="0"/>
          <w:color w:val="auto"/>
          <w:kern w:val="2"/>
          <w:sz w:val="32"/>
          <w:szCs w:val="32"/>
          <w:highlight w:val="none"/>
          <w:lang w:val="en-US" w:eastAsia="zh-CN" w:bidi="ar-SA"/>
        </w:rPr>
        <w:t>1.</w:t>
      </w:r>
      <w:r>
        <w:rPr>
          <w:rFonts w:hint="default" w:ascii="Times New Roman" w:hAnsi="Times New Roman" w:eastAsia="方正仿宋_GB2312" w:cs="Times New Roman"/>
          <w:b w:val="0"/>
          <w:bCs w:val="0"/>
          <w:color w:val="auto"/>
          <w:sz w:val="32"/>
          <w:szCs w:val="32"/>
          <w:highlight w:val="none"/>
        </w:rPr>
        <w:t>完成10万吨级</w:t>
      </w:r>
      <w:r>
        <w:rPr>
          <w:rFonts w:hint="eastAsia" w:ascii="Times New Roman" w:hAnsi="Times New Roman" w:eastAsia="方正仿宋_GB2312" w:cs="Times New Roman"/>
          <w:b w:val="0"/>
          <w:bCs w:val="0"/>
          <w:color w:val="auto"/>
          <w:sz w:val="32"/>
          <w:szCs w:val="32"/>
          <w:highlight w:val="none"/>
          <w:lang w:val="en-US" w:eastAsia="zh-CN"/>
        </w:rPr>
        <w:t>/</w:t>
      </w:r>
      <w:r>
        <w:rPr>
          <w:rFonts w:hint="default" w:ascii="Times New Roman" w:hAnsi="Times New Roman" w:eastAsia="方正仿宋_GB2312" w:cs="Times New Roman"/>
          <w:b w:val="0"/>
          <w:bCs w:val="0"/>
          <w:color w:val="auto"/>
          <w:sz w:val="32"/>
          <w:szCs w:val="32"/>
          <w:highlight w:val="none"/>
        </w:rPr>
        <w:t>年</w:t>
      </w:r>
      <w:r>
        <w:rPr>
          <w:rFonts w:hint="default" w:ascii="Times New Roman" w:hAnsi="Times New Roman" w:eastAsia="方正仿宋_GB2312" w:cs="Times New Roman"/>
          <w:b w:val="0"/>
          <w:bCs w:val="0"/>
          <w:color w:val="auto"/>
          <w:sz w:val="32"/>
          <w:szCs w:val="32"/>
          <w:highlight w:val="none"/>
          <w:lang w:val="en-US" w:eastAsia="zh-CN"/>
        </w:rPr>
        <w:t>用钢</w:t>
      </w:r>
      <w:r>
        <w:rPr>
          <w:rFonts w:hint="default" w:ascii="Times New Roman" w:hAnsi="Times New Roman" w:eastAsia="方正仿宋_GB2312" w:cs="Times New Roman"/>
          <w:b w:val="0"/>
          <w:bCs w:val="0"/>
          <w:color w:val="auto"/>
          <w:sz w:val="32"/>
          <w:szCs w:val="32"/>
          <w:highlight w:val="none"/>
        </w:rPr>
        <w:t>高寒地区风电工程示范项目≥1个。</w:t>
      </w:r>
    </w:p>
    <w:p>
      <w:pPr>
        <w:pStyle w:val="14"/>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b w:val="0"/>
          <w:bCs w:val="0"/>
          <w:color w:val="auto"/>
          <w:sz w:val="32"/>
          <w:szCs w:val="32"/>
          <w:highlight w:val="none"/>
        </w:rPr>
      </w:pPr>
    </w:p>
    <w:p>
      <w:pPr>
        <w:pStyle w:val="15"/>
        <w:keepNext w:val="0"/>
        <w:keepLines w:val="0"/>
        <w:pageBreakBefore w:val="0"/>
        <w:widowControl w:val="0"/>
        <w:kinsoku/>
        <w:wordWrap/>
        <w:overflowPunct w:val="0"/>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楷体" w:cs="Times New Roman"/>
          <w:b/>
          <w:bCs/>
          <w:sz w:val="32"/>
          <w:szCs w:val="32"/>
          <w:highlight w:val="none"/>
        </w:rPr>
      </w:pPr>
      <w:bookmarkStart w:id="7" w:name="_Hlk203939889"/>
      <w:r>
        <w:rPr>
          <w:rFonts w:hint="eastAsia" w:ascii="Times New Roman" w:hAnsi="Times New Roman" w:eastAsia="楷体" w:cs="Times New Roman"/>
          <w:b/>
          <w:bCs/>
          <w:sz w:val="32"/>
          <w:szCs w:val="32"/>
          <w:highlight w:val="none"/>
          <w:lang w:val="en-US" w:eastAsia="zh-CN"/>
        </w:rPr>
        <w:t>7</w:t>
      </w:r>
      <w:r>
        <w:rPr>
          <w:rFonts w:hint="default" w:ascii="Times New Roman" w:hAnsi="Times New Roman" w:eastAsia="楷体" w:cs="Times New Roman"/>
          <w:b/>
          <w:bCs/>
          <w:sz w:val="32"/>
          <w:szCs w:val="32"/>
          <w:highlight w:val="none"/>
          <w:lang w:val="en-US" w:eastAsia="zh-CN"/>
        </w:rPr>
        <w:t>.5</w:t>
      </w:r>
      <w:bookmarkEnd w:id="7"/>
      <w:r>
        <w:rPr>
          <w:rFonts w:hint="default" w:ascii="Times New Roman" w:hAnsi="Times New Roman" w:eastAsia="楷体" w:cs="Times New Roman"/>
          <w:b/>
          <w:bCs/>
          <w:sz w:val="32"/>
          <w:szCs w:val="32"/>
          <w:highlight w:val="none"/>
          <w:lang w:val="en-US" w:eastAsia="zh-CN"/>
        </w:rPr>
        <w:t>镁基新材料</w:t>
      </w:r>
      <w:r>
        <w:rPr>
          <w:rFonts w:hint="default" w:ascii="Times New Roman" w:hAnsi="Times New Roman" w:eastAsia="楷体" w:cs="Times New Roman"/>
          <w:b/>
          <w:bCs/>
          <w:sz w:val="32"/>
          <w:szCs w:val="32"/>
          <w:highlight w:val="none"/>
        </w:rPr>
        <w:t>绿色低碳智能制备关键技术攻关及产业化</w:t>
      </w:r>
    </w:p>
    <w:p>
      <w:pPr>
        <w:keepNext w:val="0"/>
        <w:keepLines w:val="0"/>
        <w:pageBreakBefore w:val="0"/>
        <w:kinsoku/>
        <w:wordWrap/>
        <w:overflowPunct w:val="0"/>
        <w:topLinePunct w:val="0"/>
        <w:bidi w:val="0"/>
        <w:spacing w:line="560" w:lineRule="exact"/>
        <w:ind w:leftChars="0" w:firstLine="642" w:firstLineChars="200"/>
        <w:rPr>
          <w:rFonts w:hint="default" w:ascii="Times New Roman" w:hAnsi="Times New Roman" w:eastAsia="方正仿宋_GB2312" w:cs="Times New Roman"/>
          <w:b/>
          <w:bCs/>
          <w:sz w:val="32"/>
          <w:szCs w:val="32"/>
          <w:highlight w:val="none"/>
        </w:rPr>
      </w:pPr>
      <w:r>
        <w:rPr>
          <w:rFonts w:hint="default" w:ascii="Times New Roman" w:hAnsi="Times New Roman" w:eastAsia="方正仿宋_GB2312" w:cs="Times New Roman"/>
          <w:b/>
          <w:bCs/>
          <w:sz w:val="32"/>
          <w:szCs w:val="32"/>
          <w:highlight w:val="none"/>
        </w:rPr>
        <w:t>主要攻关内容：</w:t>
      </w:r>
    </w:p>
    <w:p>
      <w:pPr>
        <w:pStyle w:val="14"/>
        <w:keepNext w:val="0"/>
        <w:keepLines w:val="0"/>
        <w:pageBreakBefore w:val="0"/>
        <w:kinsoku/>
        <w:wordWrap/>
        <w:overflowPunct w:val="0"/>
        <w:topLinePunct w:val="0"/>
        <w:bidi w:val="0"/>
        <w:spacing w:line="560" w:lineRule="exact"/>
        <w:ind w:leftChars="0" w:firstLine="640" w:firstLineChars="200"/>
        <w:rPr>
          <w:rFonts w:hint="eastAsia" w:ascii="Times New Roman" w:hAnsi="Times New Roman" w:eastAsia="方正仿宋_GB2312" w:cs="Times New Roman"/>
          <w:b w:val="0"/>
          <w:bCs w:val="0"/>
          <w:sz w:val="32"/>
          <w:szCs w:val="32"/>
          <w:highlight w:val="none"/>
          <w:lang w:eastAsia="zh-CN"/>
        </w:rPr>
      </w:pPr>
      <w:r>
        <w:rPr>
          <w:rFonts w:hint="default" w:ascii="Times New Roman" w:hAnsi="Times New Roman" w:eastAsia="方正仿宋_GB2312" w:cs="Times New Roman"/>
          <w:b w:val="0"/>
          <w:bCs w:val="0"/>
          <w:sz w:val="32"/>
          <w:szCs w:val="32"/>
          <w:highlight w:val="none"/>
        </w:rPr>
        <w:t>1.</w:t>
      </w:r>
      <w:r>
        <w:rPr>
          <w:rFonts w:hint="eastAsia" w:ascii="Times New Roman" w:hAnsi="Times New Roman" w:eastAsia="方正仿宋_GB2312" w:cs="Times New Roman"/>
          <w:b w:val="0"/>
          <w:bCs w:val="0"/>
          <w:sz w:val="32"/>
          <w:szCs w:val="32"/>
          <w:highlight w:val="none"/>
          <w:lang w:eastAsia="zh-CN"/>
        </w:rPr>
        <w:t>研发</w:t>
      </w:r>
      <w:r>
        <w:rPr>
          <w:rFonts w:hint="default" w:ascii="Times New Roman" w:hAnsi="Times New Roman" w:eastAsia="方正仿宋_GB2312" w:cs="Times New Roman"/>
          <w:b w:val="0"/>
          <w:bCs w:val="0"/>
          <w:sz w:val="32"/>
          <w:szCs w:val="32"/>
          <w:highlight w:val="none"/>
        </w:rPr>
        <w:t>竖罐底出镁还原工艺关键技术</w:t>
      </w:r>
      <w:r>
        <w:rPr>
          <w:rFonts w:hint="eastAsia" w:ascii="Times New Roman" w:hAnsi="Times New Roman" w:eastAsia="方正仿宋_GB2312" w:cs="Times New Roman"/>
          <w:b w:val="0"/>
          <w:bCs w:val="0"/>
          <w:sz w:val="32"/>
          <w:szCs w:val="32"/>
          <w:highlight w:val="none"/>
          <w:lang w:eastAsia="zh-CN"/>
        </w:rPr>
        <w:t>；</w:t>
      </w:r>
    </w:p>
    <w:p>
      <w:pPr>
        <w:pStyle w:val="14"/>
        <w:keepNext w:val="0"/>
        <w:keepLines w:val="0"/>
        <w:pageBreakBefore w:val="0"/>
        <w:kinsoku/>
        <w:wordWrap/>
        <w:overflowPunct w:val="0"/>
        <w:topLinePunct w:val="0"/>
        <w:bidi w:val="0"/>
        <w:spacing w:line="560" w:lineRule="exact"/>
        <w:ind w:leftChars="0" w:firstLine="640" w:firstLineChars="200"/>
        <w:rPr>
          <w:rFonts w:hint="eastAsia" w:ascii="Times New Roman" w:hAnsi="Times New Roman" w:eastAsia="方正仿宋_GB2312" w:cs="Times New Roman"/>
          <w:b w:val="0"/>
          <w:bCs w:val="0"/>
          <w:sz w:val="32"/>
          <w:szCs w:val="32"/>
          <w:highlight w:val="none"/>
          <w:lang w:eastAsia="zh-CN"/>
        </w:rPr>
      </w:pPr>
      <w:r>
        <w:rPr>
          <w:rFonts w:hint="default" w:ascii="Times New Roman" w:hAnsi="Times New Roman" w:eastAsia="方正仿宋_GB2312" w:cs="Times New Roman"/>
          <w:b w:val="0"/>
          <w:bCs w:val="0"/>
          <w:sz w:val="32"/>
          <w:szCs w:val="32"/>
          <w:highlight w:val="none"/>
        </w:rPr>
        <w:t>2.研制竖罐底出镁装备</w:t>
      </w:r>
      <w:r>
        <w:rPr>
          <w:rFonts w:hint="eastAsia" w:ascii="Times New Roman" w:hAnsi="Times New Roman" w:eastAsia="方正仿宋_GB2312" w:cs="Times New Roman"/>
          <w:b w:val="0"/>
          <w:bCs w:val="0"/>
          <w:sz w:val="32"/>
          <w:szCs w:val="32"/>
          <w:highlight w:val="none"/>
          <w:lang w:eastAsia="zh-CN"/>
        </w:rPr>
        <w:t>；</w:t>
      </w:r>
    </w:p>
    <w:p>
      <w:pPr>
        <w:pStyle w:val="14"/>
        <w:keepNext w:val="0"/>
        <w:keepLines w:val="0"/>
        <w:pageBreakBefore w:val="0"/>
        <w:kinsoku/>
        <w:wordWrap/>
        <w:overflowPunct w:val="0"/>
        <w:topLinePunct w:val="0"/>
        <w:bidi w:val="0"/>
        <w:spacing w:line="560" w:lineRule="exact"/>
        <w:ind w:leftChars="0" w:firstLine="640" w:firstLineChars="200"/>
        <w:rPr>
          <w:rFonts w:hint="default" w:ascii="Times New Roman" w:hAnsi="Times New Roman" w:eastAsia="方正仿宋_GB2312" w:cs="Times New Roman"/>
          <w:b w:val="0"/>
          <w:bCs w:val="0"/>
          <w:sz w:val="32"/>
          <w:szCs w:val="32"/>
          <w:highlight w:val="none"/>
        </w:rPr>
      </w:pPr>
      <w:r>
        <w:rPr>
          <w:rFonts w:hint="default" w:ascii="Times New Roman" w:hAnsi="Times New Roman" w:eastAsia="方正仿宋_GB2312" w:cs="Times New Roman"/>
          <w:b w:val="0"/>
          <w:bCs w:val="0"/>
          <w:sz w:val="32"/>
          <w:szCs w:val="32"/>
          <w:highlight w:val="none"/>
          <w:lang w:val="en-US" w:eastAsia="zh-CN"/>
        </w:rPr>
        <w:t>3</w:t>
      </w:r>
      <w:r>
        <w:rPr>
          <w:rFonts w:hint="default" w:ascii="Times New Roman" w:hAnsi="Times New Roman" w:eastAsia="方正仿宋_GB2312" w:cs="Times New Roman"/>
          <w:b w:val="0"/>
          <w:bCs w:val="0"/>
          <w:sz w:val="32"/>
          <w:szCs w:val="32"/>
          <w:highlight w:val="none"/>
        </w:rPr>
        <w:t>.</w:t>
      </w:r>
      <w:r>
        <w:rPr>
          <w:rFonts w:hint="eastAsia" w:ascii="Times New Roman" w:hAnsi="Times New Roman" w:eastAsia="方正仿宋_GB2312" w:cs="Times New Roman"/>
          <w:b w:val="0"/>
          <w:bCs w:val="0"/>
          <w:sz w:val="32"/>
          <w:szCs w:val="32"/>
          <w:highlight w:val="none"/>
          <w:lang w:eastAsia="zh-CN"/>
        </w:rPr>
        <w:t>研发</w:t>
      </w:r>
      <w:r>
        <w:rPr>
          <w:rFonts w:hint="default" w:ascii="Times New Roman" w:hAnsi="Times New Roman" w:eastAsia="方正仿宋_GB2312" w:cs="Times New Roman"/>
          <w:b w:val="0"/>
          <w:bCs w:val="0"/>
          <w:sz w:val="32"/>
          <w:szCs w:val="32"/>
          <w:highlight w:val="none"/>
        </w:rPr>
        <w:t>基于数字孪生的镁还原控制系统。</w:t>
      </w:r>
    </w:p>
    <w:p>
      <w:pPr>
        <w:keepNext w:val="0"/>
        <w:keepLines w:val="0"/>
        <w:pageBreakBefore w:val="0"/>
        <w:kinsoku/>
        <w:wordWrap/>
        <w:overflowPunct w:val="0"/>
        <w:topLinePunct w:val="0"/>
        <w:bidi w:val="0"/>
        <w:spacing w:line="560" w:lineRule="exact"/>
        <w:ind w:leftChars="0" w:firstLine="642" w:firstLineChars="200"/>
        <w:rPr>
          <w:rFonts w:hint="default" w:ascii="Times New Roman" w:hAnsi="Times New Roman" w:eastAsia="方正仿宋_GB2312" w:cs="Times New Roman"/>
          <w:b/>
          <w:bCs/>
          <w:sz w:val="32"/>
          <w:szCs w:val="32"/>
          <w:highlight w:val="none"/>
        </w:rPr>
      </w:pPr>
      <w:r>
        <w:rPr>
          <w:rFonts w:hint="default" w:ascii="Times New Roman" w:hAnsi="Times New Roman" w:eastAsia="方正仿宋_GB2312" w:cs="Times New Roman"/>
          <w:b/>
          <w:bCs/>
          <w:sz w:val="32"/>
          <w:szCs w:val="32"/>
          <w:highlight w:val="none"/>
        </w:rPr>
        <w:t>主要攻关指标：</w:t>
      </w:r>
    </w:p>
    <w:p>
      <w:pPr>
        <w:keepNext w:val="0"/>
        <w:keepLines w:val="0"/>
        <w:pageBreakBefore w:val="0"/>
        <w:kinsoku/>
        <w:wordWrap/>
        <w:overflowPunct w:val="0"/>
        <w:topLinePunct w:val="0"/>
        <w:bidi w:val="0"/>
        <w:spacing w:line="560" w:lineRule="exact"/>
        <w:ind w:leftChars="0" w:firstLine="642" w:firstLineChars="200"/>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技术指标：</w:t>
      </w:r>
    </w:p>
    <w:p>
      <w:pPr>
        <w:pStyle w:val="14"/>
        <w:keepNext w:val="0"/>
        <w:keepLines w:val="0"/>
        <w:pageBreakBefore w:val="0"/>
        <w:kinsoku/>
        <w:wordWrap/>
        <w:overflowPunct w:val="0"/>
        <w:topLinePunct w:val="0"/>
        <w:bidi w:val="0"/>
        <w:spacing w:line="560" w:lineRule="exact"/>
        <w:ind w:leftChars="0" w:firstLine="640" w:firstLineChars="200"/>
        <w:rPr>
          <w:rFonts w:hint="eastAsia" w:ascii="Times New Roman" w:hAnsi="Times New Roman" w:eastAsia="方正仿宋_GB2312" w:cs="Times New Roman"/>
          <w:b w:val="0"/>
          <w:bCs w:val="0"/>
          <w:sz w:val="32"/>
          <w:szCs w:val="32"/>
          <w:highlight w:val="none"/>
          <w:lang w:eastAsia="zh-CN"/>
        </w:rPr>
      </w:pPr>
      <w:r>
        <w:rPr>
          <w:rFonts w:hint="default" w:ascii="Times New Roman" w:hAnsi="Times New Roman" w:eastAsia="方正仿宋_GB2312" w:cs="Times New Roman"/>
          <w:b w:val="0"/>
          <w:bCs w:val="0"/>
          <w:sz w:val="32"/>
          <w:szCs w:val="32"/>
          <w:highlight w:val="none"/>
        </w:rPr>
        <w:t>1.产品中镁含量</w:t>
      </w:r>
      <w:r>
        <w:rPr>
          <w:rFonts w:hint="default" w:ascii="Times New Roman" w:hAnsi="Times New Roman" w:eastAsia="方正仿宋_GB2312" w:cs="Times New Roman"/>
          <w:b w:val="0"/>
          <w:bCs w:val="0"/>
          <w:sz w:val="32"/>
          <w:szCs w:val="32"/>
          <w:highlight w:val="none"/>
          <w:lang w:val="en-US" w:eastAsia="zh-CN"/>
        </w:rPr>
        <w:t>≥</w:t>
      </w:r>
      <w:r>
        <w:rPr>
          <w:rFonts w:hint="default" w:ascii="Times New Roman" w:hAnsi="Times New Roman" w:eastAsia="方正仿宋_GB2312" w:cs="Times New Roman"/>
          <w:b w:val="0"/>
          <w:bCs w:val="0"/>
          <w:sz w:val="32"/>
          <w:szCs w:val="32"/>
          <w:highlight w:val="none"/>
        </w:rPr>
        <w:t>99.9</w:t>
      </w:r>
      <w:r>
        <w:rPr>
          <w:rFonts w:hint="default" w:ascii="Times New Roman" w:hAnsi="Times New Roman" w:eastAsia="方正仿宋_GB2312" w:cs="Times New Roman"/>
          <w:b w:val="0"/>
          <w:bCs w:val="0"/>
          <w:sz w:val="32"/>
          <w:szCs w:val="32"/>
          <w:highlight w:val="none"/>
          <w:lang w:val="en-US" w:eastAsia="zh-CN"/>
        </w:rPr>
        <w:t>5</w:t>
      </w:r>
      <w:r>
        <w:rPr>
          <w:rFonts w:hint="default" w:ascii="Times New Roman" w:hAnsi="Times New Roman" w:eastAsia="方正仿宋_GB2312" w:cs="Times New Roman"/>
          <w:b w:val="0"/>
          <w:bCs w:val="0"/>
          <w:sz w:val="32"/>
          <w:szCs w:val="32"/>
          <w:highlight w:val="none"/>
        </w:rPr>
        <w:t>%</w:t>
      </w:r>
      <w:r>
        <w:rPr>
          <w:rFonts w:hint="eastAsia" w:ascii="Times New Roman" w:hAnsi="Times New Roman" w:eastAsia="方正仿宋_GB2312" w:cs="Times New Roman"/>
          <w:b w:val="0"/>
          <w:bCs w:val="0"/>
          <w:sz w:val="32"/>
          <w:szCs w:val="32"/>
          <w:highlight w:val="none"/>
          <w:lang w:eastAsia="zh-CN"/>
        </w:rPr>
        <w:t>；</w:t>
      </w:r>
    </w:p>
    <w:p>
      <w:pPr>
        <w:pStyle w:val="14"/>
        <w:keepNext w:val="0"/>
        <w:keepLines w:val="0"/>
        <w:pageBreakBefore w:val="0"/>
        <w:kinsoku/>
        <w:wordWrap/>
        <w:overflowPunct w:val="0"/>
        <w:topLinePunct w:val="0"/>
        <w:bidi w:val="0"/>
        <w:spacing w:line="560" w:lineRule="exact"/>
        <w:ind w:leftChars="0" w:firstLine="640" w:firstLineChars="200"/>
        <w:rPr>
          <w:rFonts w:hint="default" w:ascii="Times New Roman" w:hAnsi="Times New Roman" w:eastAsia="方正仿宋_GB2312" w:cs="Times New Roman"/>
          <w:b w:val="0"/>
          <w:bCs w:val="0"/>
          <w:sz w:val="32"/>
          <w:szCs w:val="32"/>
          <w:highlight w:val="none"/>
          <w:lang w:eastAsia="zh-CN"/>
        </w:rPr>
      </w:pPr>
      <w:r>
        <w:rPr>
          <w:rFonts w:hint="default" w:ascii="Times New Roman" w:hAnsi="Times New Roman" w:eastAsia="方正仿宋_GB2312" w:cs="Times New Roman"/>
          <w:b w:val="0"/>
          <w:bCs w:val="0"/>
          <w:sz w:val="32"/>
          <w:szCs w:val="32"/>
          <w:highlight w:val="none"/>
          <w:lang w:val="en-US" w:eastAsia="zh-CN"/>
        </w:rPr>
        <w:t>2</w:t>
      </w:r>
      <w:r>
        <w:rPr>
          <w:rFonts w:hint="default" w:ascii="Times New Roman" w:hAnsi="Times New Roman" w:eastAsia="方正仿宋_GB2312" w:cs="Times New Roman"/>
          <w:b w:val="0"/>
          <w:bCs w:val="0"/>
          <w:sz w:val="32"/>
          <w:szCs w:val="32"/>
          <w:highlight w:val="none"/>
        </w:rPr>
        <w:t>.生产线数字孪生虚体模型精度</w:t>
      </w:r>
      <w:r>
        <w:rPr>
          <w:rFonts w:hint="default" w:ascii="Times New Roman" w:hAnsi="Times New Roman" w:eastAsia="方正仿宋_GB2312" w:cs="Times New Roman"/>
          <w:b w:val="0"/>
          <w:bCs w:val="0"/>
          <w:sz w:val="32"/>
          <w:szCs w:val="32"/>
          <w:highlight w:val="none"/>
          <w:lang w:val="en-US" w:eastAsia="zh-CN"/>
        </w:rPr>
        <w:t>≥</w:t>
      </w:r>
      <w:r>
        <w:rPr>
          <w:rFonts w:hint="default" w:ascii="Times New Roman" w:hAnsi="Times New Roman" w:eastAsia="方正仿宋_GB2312" w:cs="Times New Roman"/>
          <w:b w:val="0"/>
          <w:bCs w:val="0"/>
          <w:sz w:val="32"/>
          <w:szCs w:val="32"/>
          <w:highlight w:val="none"/>
        </w:rPr>
        <w:t>95%，接入≥8类数据源，数据延迟≤0.2秒</w:t>
      </w:r>
      <w:r>
        <w:rPr>
          <w:rFonts w:hint="default" w:ascii="Times New Roman" w:hAnsi="Times New Roman" w:eastAsia="方正仿宋_GB2312" w:cs="Times New Roman"/>
          <w:b w:val="0"/>
          <w:bCs w:val="0"/>
          <w:sz w:val="32"/>
          <w:szCs w:val="32"/>
          <w:highlight w:val="none"/>
          <w:lang w:eastAsia="zh-CN"/>
        </w:rPr>
        <w:t>，</w:t>
      </w:r>
      <w:r>
        <w:rPr>
          <w:rFonts w:hint="default" w:ascii="Times New Roman" w:hAnsi="Times New Roman" w:eastAsia="方正仿宋_GB2312" w:cs="Times New Roman"/>
          <w:b w:val="0"/>
          <w:bCs w:val="0"/>
          <w:sz w:val="32"/>
          <w:szCs w:val="32"/>
          <w:highlight w:val="none"/>
        </w:rPr>
        <w:t>炉膛温度场温差</w:t>
      </w:r>
      <w:r>
        <w:rPr>
          <w:rFonts w:hint="default" w:ascii="Times New Roman" w:hAnsi="Times New Roman" w:eastAsia="方正仿宋_GB2312" w:cs="Times New Roman"/>
          <w:b w:val="0"/>
          <w:bCs w:val="0"/>
          <w:sz w:val="32"/>
          <w:szCs w:val="32"/>
          <w:highlight w:val="none"/>
          <w:lang w:val="en-US" w:eastAsia="zh-CN"/>
        </w:rPr>
        <w:t>≤</w:t>
      </w:r>
      <w:r>
        <w:rPr>
          <w:rFonts w:hint="default" w:ascii="Times New Roman" w:hAnsi="Times New Roman" w:eastAsia="方正仿宋_GB2312" w:cs="Times New Roman"/>
          <w:b w:val="0"/>
          <w:bCs w:val="0"/>
          <w:sz w:val="32"/>
          <w:szCs w:val="32"/>
          <w:highlight w:val="none"/>
        </w:rPr>
        <w:t>10℃</w:t>
      </w:r>
      <w:r>
        <w:rPr>
          <w:rFonts w:hint="default" w:ascii="Times New Roman" w:hAnsi="Times New Roman" w:eastAsia="方正仿宋_GB2312" w:cs="Times New Roman"/>
          <w:b w:val="0"/>
          <w:bCs w:val="0"/>
          <w:sz w:val="32"/>
          <w:szCs w:val="32"/>
          <w:highlight w:val="none"/>
          <w:lang w:eastAsia="zh-CN"/>
        </w:rPr>
        <w:t>。</w:t>
      </w:r>
    </w:p>
    <w:p>
      <w:pPr>
        <w:keepNext w:val="0"/>
        <w:keepLines w:val="0"/>
        <w:pageBreakBefore w:val="0"/>
        <w:kinsoku/>
        <w:wordWrap/>
        <w:overflowPunct w:val="0"/>
        <w:topLinePunct w:val="0"/>
        <w:bidi w:val="0"/>
        <w:spacing w:line="560" w:lineRule="exact"/>
        <w:ind w:leftChars="0" w:firstLine="642" w:firstLineChars="200"/>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工程化/产业化指标：</w:t>
      </w:r>
    </w:p>
    <w:p>
      <w:pPr>
        <w:keepNext w:val="0"/>
        <w:keepLines w:val="0"/>
        <w:pageBreakBefore w:val="0"/>
        <w:kinsoku/>
        <w:wordWrap/>
        <w:overflowPunct w:val="0"/>
        <w:topLinePunct w:val="0"/>
        <w:bidi w:val="0"/>
        <w:spacing w:line="560" w:lineRule="exact"/>
        <w:ind w:leftChars="0" w:firstLine="640" w:firstLineChars="200"/>
        <w:rPr>
          <w:rFonts w:hint="eastAsia" w:ascii="Times New Roman" w:hAnsi="Times New Roman" w:eastAsia="方正仿宋_GB2312" w:cs="Times New Roman"/>
          <w:sz w:val="32"/>
          <w:szCs w:val="32"/>
          <w:highlight w:val="none"/>
          <w:lang w:eastAsia="zh-CN"/>
        </w:rPr>
      </w:pPr>
      <w:r>
        <w:rPr>
          <w:rFonts w:hint="default" w:ascii="Times New Roman" w:hAnsi="Times New Roman" w:eastAsia="方正仿宋_GB2312" w:cs="Times New Roman"/>
          <w:sz w:val="32"/>
          <w:szCs w:val="32"/>
          <w:highlight w:val="none"/>
          <w:lang w:val="en-US" w:eastAsia="zh-CN"/>
        </w:rPr>
        <w:t>1</w:t>
      </w:r>
      <w:r>
        <w:rPr>
          <w:rFonts w:hint="default" w:ascii="Times New Roman" w:hAnsi="Times New Roman" w:eastAsia="方正仿宋_GB2312" w:cs="Times New Roman"/>
          <w:sz w:val="32"/>
          <w:szCs w:val="32"/>
          <w:highlight w:val="none"/>
        </w:rPr>
        <w:t>.建成</w:t>
      </w:r>
      <w:r>
        <w:rPr>
          <w:rFonts w:hint="default"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4万吨/年镁冶炼</w:t>
      </w:r>
      <w:r>
        <w:rPr>
          <w:rFonts w:hint="eastAsia" w:ascii="Times New Roman" w:hAnsi="Times New Roman" w:eastAsia="方正仿宋_GB2312" w:cs="Times New Roman"/>
          <w:sz w:val="32"/>
          <w:szCs w:val="32"/>
          <w:highlight w:val="none"/>
          <w:lang w:eastAsia="zh-CN"/>
        </w:rPr>
        <w:t>生产线</w:t>
      </w:r>
      <w:r>
        <w:rPr>
          <w:rFonts w:hint="eastAsia" w:ascii="Times New Roman" w:hAnsi="Times New Roman" w:eastAsia="方正仿宋_GB2312" w:cs="Times New Roman"/>
          <w:sz w:val="32"/>
          <w:szCs w:val="32"/>
          <w:highlight w:val="none"/>
          <w:lang w:val="en-US" w:eastAsia="zh-CN"/>
        </w:rPr>
        <w:t>1条</w:t>
      </w:r>
      <w:r>
        <w:rPr>
          <w:rFonts w:hint="default" w:ascii="Times New Roman" w:hAnsi="Times New Roman" w:eastAsia="方正仿宋_GB2312" w:cs="Times New Roman"/>
          <w:sz w:val="32"/>
          <w:szCs w:val="32"/>
          <w:highlight w:val="none"/>
          <w:lang w:eastAsia="zh-CN"/>
        </w:rPr>
        <w:t>，</w:t>
      </w:r>
      <w:r>
        <w:rPr>
          <w:rFonts w:hint="default" w:ascii="Times New Roman" w:hAnsi="Times New Roman" w:eastAsia="方正仿宋_GB2312" w:cs="Times New Roman"/>
          <w:sz w:val="32"/>
          <w:szCs w:val="32"/>
          <w:highlight w:val="none"/>
        </w:rPr>
        <w:t>吨镁标煤耗≤2吨</w:t>
      </w:r>
      <w:r>
        <w:rPr>
          <w:rFonts w:hint="eastAsia" w:ascii="Times New Roman" w:hAnsi="Times New Roman" w:eastAsia="方正仿宋_GB2312" w:cs="Times New Roman"/>
          <w:sz w:val="32"/>
          <w:szCs w:val="32"/>
          <w:highlight w:val="none"/>
          <w:lang w:eastAsia="zh-CN"/>
        </w:rPr>
        <w:t>；</w:t>
      </w:r>
    </w:p>
    <w:p>
      <w:pPr>
        <w:keepNext w:val="0"/>
        <w:keepLines w:val="0"/>
        <w:pageBreakBefore w:val="0"/>
        <w:kinsoku/>
        <w:wordWrap/>
        <w:overflowPunct w:val="0"/>
        <w:topLinePunct w:val="0"/>
        <w:bidi w:val="0"/>
        <w:spacing w:line="560" w:lineRule="exact"/>
        <w:ind w:leftChars="0" w:firstLine="640" w:firstLineChars="200"/>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2</w:t>
      </w:r>
      <w:r>
        <w:rPr>
          <w:rFonts w:hint="default" w:ascii="Times New Roman" w:hAnsi="Times New Roman" w:eastAsia="方正仿宋_GB2312" w:cs="Times New Roman"/>
          <w:sz w:val="32"/>
          <w:szCs w:val="32"/>
          <w:highlight w:val="none"/>
        </w:rPr>
        <w:t>.</w:t>
      </w:r>
      <w:r>
        <w:rPr>
          <w:rFonts w:hint="default" w:ascii="Times New Roman" w:hAnsi="Times New Roman" w:eastAsia="方正仿宋_GB2312" w:cs="Times New Roman"/>
          <w:sz w:val="32"/>
          <w:szCs w:val="32"/>
          <w:highlight w:val="none"/>
          <w:lang w:eastAsia="zh-CN"/>
        </w:rPr>
        <w:t>竖罐底出镁还原装备</w:t>
      </w:r>
      <w:r>
        <w:rPr>
          <w:rFonts w:hint="default" w:ascii="Times New Roman" w:hAnsi="Times New Roman" w:eastAsia="方正仿宋_GB2312" w:cs="Times New Roman"/>
          <w:sz w:val="32"/>
          <w:szCs w:val="32"/>
          <w:highlight w:val="none"/>
          <w:lang w:val="en-US" w:eastAsia="zh-CN"/>
        </w:rPr>
        <w:t>产能≥6500吨/年</w:t>
      </w:r>
      <w:r>
        <w:rPr>
          <w:rFonts w:hint="eastAsia" w:ascii="Times New Roman" w:hAnsi="Times New Roman" w:eastAsia="方正仿宋_GB2312" w:cs="Times New Roman"/>
          <w:sz w:val="32"/>
          <w:szCs w:val="32"/>
          <w:highlight w:val="none"/>
          <w:lang w:val="en-US" w:eastAsia="zh-CN"/>
        </w:rPr>
        <w:t>；</w:t>
      </w:r>
    </w:p>
    <w:p>
      <w:pPr>
        <w:pStyle w:val="14"/>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b w:val="0"/>
          <w:bCs w:val="0"/>
          <w:color w:val="auto"/>
          <w:sz w:val="32"/>
          <w:szCs w:val="32"/>
          <w:highlight w:val="none"/>
        </w:rPr>
      </w:pPr>
    </w:p>
    <w:p>
      <w:pPr>
        <w:pStyle w:val="9"/>
        <w:keepNext w:val="0"/>
        <w:keepLines w:val="0"/>
        <w:pageBreakBefore w:val="0"/>
        <w:kinsoku/>
        <w:wordWrap/>
        <w:overflowPunct/>
        <w:topLinePunct w:val="0"/>
        <w:autoSpaceDE/>
        <w:autoSpaceDN/>
        <w:bidi w:val="0"/>
        <w:snapToGrid/>
        <w:spacing w:after="0" w:line="560" w:lineRule="exact"/>
        <w:ind w:leftChars="0" w:firstLine="642" w:firstLineChars="200"/>
        <w:textAlignment w:val="auto"/>
        <w:rPr>
          <w:rFonts w:hint="default" w:ascii="Times New Roman" w:hAnsi="Times New Roman" w:eastAsia="楷体" w:cs="Times New Roman"/>
          <w:b/>
          <w:bCs/>
          <w:kern w:val="2"/>
          <w:sz w:val="32"/>
          <w:szCs w:val="32"/>
          <w:highlight w:val="none"/>
          <w:lang w:val="en-US" w:eastAsia="zh-CN" w:bidi="ar-SA"/>
        </w:rPr>
      </w:pPr>
      <w:r>
        <w:rPr>
          <w:rFonts w:hint="eastAsia" w:ascii="Times New Roman" w:hAnsi="Times New Roman" w:eastAsia="楷体" w:cs="Times New Roman"/>
          <w:b/>
          <w:bCs/>
          <w:kern w:val="2"/>
          <w:sz w:val="32"/>
          <w:szCs w:val="32"/>
          <w:highlight w:val="none"/>
          <w:lang w:val="en-US" w:eastAsia="zh-CN" w:bidi="ar-SA"/>
        </w:rPr>
        <w:t>7</w:t>
      </w:r>
      <w:r>
        <w:rPr>
          <w:rFonts w:hint="default" w:ascii="Times New Roman" w:hAnsi="Times New Roman" w:eastAsia="楷体" w:cs="Times New Roman"/>
          <w:b/>
          <w:bCs/>
          <w:kern w:val="2"/>
          <w:sz w:val="32"/>
          <w:szCs w:val="32"/>
          <w:highlight w:val="none"/>
          <w:lang w:val="en-US" w:eastAsia="zh-CN" w:bidi="ar-SA"/>
        </w:rPr>
        <w:t>.6高性能绿色轮胎关键技术攻关及产业化</w:t>
      </w:r>
    </w:p>
    <w:p>
      <w:pPr>
        <w:keepNext w:val="0"/>
        <w:keepLines w:val="0"/>
        <w:pageBreakBefore w:val="0"/>
        <w:kinsoku/>
        <w:wordWrap/>
        <w:overflowPunct w:val="0"/>
        <w:topLinePunct w:val="0"/>
        <w:bidi w:val="0"/>
        <w:spacing w:line="560" w:lineRule="exact"/>
        <w:ind w:leftChars="0" w:firstLine="642" w:firstLineChars="200"/>
        <w:rPr>
          <w:rFonts w:hint="default" w:ascii="Times New Roman" w:hAnsi="Times New Roman" w:eastAsia="方正仿宋_GB2312" w:cs="Times New Roman"/>
          <w:b/>
          <w:bCs/>
          <w:sz w:val="32"/>
          <w:szCs w:val="32"/>
          <w:highlight w:val="none"/>
          <w:lang w:eastAsia="zh-CN"/>
        </w:rPr>
      </w:pPr>
      <w:r>
        <w:rPr>
          <w:rFonts w:hint="default" w:ascii="Times New Roman" w:hAnsi="Times New Roman" w:eastAsia="方正仿宋_GB2312" w:cs="Times New Roman"/>
          <w:b/>
          <w:bCs/>
          <w:sz w:val="32"/>
          <w:szCs w:val="32"/>
          <w:highlight w:val="none"/>
        </w:rPr>
        <w:t>主要攻关内容</w:t>
      </w:r>
      <w:r>
        <w:rPr>
          <w:rFonts w:hint="default" w:ascii="Times New Roman" w:hAnsi="Times New Roman" w:eastAsia="方正仿宋_GB2312" w:cs="Times New Roman"/>
          <w:b/>
          <w:bCs/>
          <w:sz w:val="32"/>
          <w:szCs w:val="32"/>
          <w:highlight w:val="none"/>
          <w:lang w:eastAsia="zh-CN"/>
        </w:rPr>
        <w:t>：</w:t>
      </w:r>
    </w:p>
    <w:p>
      <w:pPr>
        <w:pStyle w:val="14"/>
        <w:keepNext w:val="0"/>
        <w:keepLines w:val="0"/>
        <w:pageBreakBefore w:val="0"/>
        <w:kinsoku/>
        <w:wordWrap/>
        <w:overflowPunct w:val="0"/>
        <w:topLinePunct w:val="0"/>
        <w:bidi w:val="0"/>
        <w:spacing w:line="560" w:lineRule="exact"/>
        <w:ind w:leftChars="0" w:firstLine="640" w:firstLineChars="200"/>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rPr>
        <w:t>1.</w:t>
      </w:r>
      <w:r>
        <w:rPr>
          <w:rFonts w:hint="eastAsia" w:ascii="Times New Roman" w:hAnsi="Times New Roman" w:eastAsia="方正仿宋_GB2312" w:cs="Times New Roman"/>
          <w:b w:val="0"/>
          <w:bCs w:val="0"/>
          <w:sz w:val="32"/>
          <w:szCs w:val="32"/>
          <w:highlight w:val="none"/>
          <w:lang w:eastAsia="zh-CN"/>
        </w:rPr>
        <w:t>研发</w:t>
      </w:r>
      <w:r>
        <w:rPr>
          <w:rFonts w:hint="default" w:ascii="Times New Roman" w:hAnsi="Times New Roman" w:eastAsia="方正仿宋_GB2312" w:cs="Times New Roman"/>
          <w:b w:val="0"/>
          <w:bCs w:val="0"/>
          <w:sz w:val="32"/>
          <w:szCs w:val="32"/>
          <w:highlight w:val="none"/>
          <w:lang w:val="en-US" w:eastAsia="zh-CN"/>
        </w:rPr>
        <w:t>硅碳双相填料</w:t>
      </w:r>
      <w:r>
        <w:rPr>
          <w:rFonts w:hint="default" w:ascii="Times New Roman" w:hAnsi="Times New Roman" w:eastAsia="方正仿宋_GB2312" w:cs="Times New Roman"/>
          <w:b w:val="0"/>
          <w:bCs w:val="0"/>
          <w:sz w:val="32"/>
          <w:szCs w:val="32"/>
          <w:highlight w:val="none"/>
        </w:rPr>
        <w:t>多尺度设计与界面调控技术</w:t>
      </w:r>
      <w:r>
        <w:rPr>
          <w:rFonts w:hint="eastAsia" w:ascii="Times New Roman" w:hAnsi="Times New Roman" w:eastAsia="方正仿宋_GB2312" w:cs="Times New Roman"/>
          <w:b w:val="0"/>
          <w:bCs w:val="0"/>
          <w:sz w:val="32"/>
          <w:szCs w:val="32"/>
          <w:highlight w:val="none"/>
          <w:lang w:eastAsia="zh-CN"/>
        </w:rPr>
        <w:t>；</w:t>
      </w:r>
    </w:p>
    <w:p>
      <w:pPr>
        <w:pStyle w:val="14"/>
        <w:keepNext w:val="0"/>
        <w:keepLines w:val="0"/>
        <w:pageBreakBefore w:val="0"/>
        <w:kinsoku/>
        <w:wordWrap/>
        <w:overflowPunct w:val="0"/>
        <w:topLinePunct w:val="0"/>
        <w:bidi w:val="0"/>
        <w:spacing w:line="560" w:lineRule="exact"/>
        <w:ind w:leftChars="0" w:firstLine="640" w:firstLineChars="200"/>
        <w:rPr>
          <w:rFonts w:hint="default" w:ascii="Times New Roman" w:hAnsi="Times New Roman" w:eastAsia="方正仿宋_GB2312" w:cs="Times New Roman"/>
          <w:b w:val="0"/>
          <w:bCs w:val="0"/>
          <w:sz w:val="32"/>
          <w:szCs w:val="32"/>
          <w:highlight w:val="none"/>
          <w:lang w:eastAsia="zh-CN"/>
        </w:rPr>
      </w:pPr>
      <w:r>
        <w:rPr>
          <w:rFonts w:hint="default" w:ascii="Times New Roman" w:hAnsi="Times New Roman" w:eastAsia="方正仿宋_GB2312" w:cs="Times New Roman"/>
          <w:b w:val="0"/>
          <w:bCs w:val="0"/>
          <w:sz w:val="32"/>
          <w:szCs w:val="32"/>
          <w:highlight w:val="none"/>
        </w:rPr>
        <w:t>2.</w:t>
      </w:r>
      <w:r>
        <w:rPr>
          <w:rFonts w:hint="eastAsia" w:ascii="Times New Roman" w:hAnsi="Times New Roman" w:eastAsia="方正仿宋_GB2312" w:cs="Times New Roman"/>
          <w:b w:val="0"/>
          <w:bCs w:val="0"/>
          <w:sz w:val="32"/>
          <w:szCs w:val="32"/>
          <w:highlight w:val="none"/>
          <w:lang w:eastAsia="zh-CN"/>
        </w:rPr>
        <w:t>研发</w:t>
      </w:r>
      <w:r>
        <w:rPr>
          <w:rFonts w:hint="default" w:ascii="Times New Roman" w:hAnsi="Times New Roman" w:eastAsia="方正仿宋_GB2312" w:cs="Times New Roman"/>
          <w:b w:val="0"/>
          <w:bCs w:val="0"/>
          <w:sz w:val="32"/>
          <w:szCs w:val="32"/>
          <w:highlight w:val="none"/>
        </w:rPr>
        <w:t>智能轮胎系统集成与制造工艺</w:t>
      </w:r>
      <w:r>
        <w:rPr>
          <w:rFonts w:hint="eastAsia" w:ascii="Times New Roman" w:hAnsi="Times New Roman" w:eastAsia="方正仿宋_GB2312" w:cs="Times New Roman"/>
          <w:b w:val="0"/>
          <w:bCs w:val="0"/>
          <w:sz w:val="32"/>
          <w:szCs w:val="32"/>
          <w:highlight w:val="none"/>
          <w:lang w:eastAsia="zh-CN"/>
        </w:rPr>
        <w:t>；</w:t>
      </w:r>
    </w:p>
    <w:p>
      <w:pPr>
        <w:pStyle w:val="14"/>
        <w:keepNext w:val="0"/>
        <w:keepLines w:val="0"/>
        <w:pageBreakBefore w:val="0"/>
        <w:kinsoku/>
        <w:wordWrap/>
        <w:overflowPunct w:val="0"/>
        <w:topLinePunct w:val="0"/>
        <w:bidi w:val="0"/>
        <w:spacing w:line="560" w:lineRule="exact"/>
        <w:ind w:leftChars="0" w:firstLine="640" w:firstLineChars="200"/>
        <w:rPr>
          <w:rFonts w:hint="default" w:ascii="Times New Roman" w:hAnsi="Times New Roman" w:eastAsia="方正仿宋_GB2312" w:cs="Times New Roman"/>
          <w:b w:val="0"/>
          <w:bCs w:val="0"/>
          <w:sz w:val="32"/>
          <w:szCs w:val="32"/>
          <w:highlight w:val="none"/>
          <w:lang w:eastAsia="zh-CN"/>
        </w:rPr>
      </w:pPr>
      <w:r>
        <w:rPr>
          <w:rFonts w:hint="default" w:ascii="Times New Roman" w:hAnsi="Times New Roman" w:eastAsia="方正仿宋_GB2312" w:cs="Times New Roman"/>
          <w:b w:val="0"/>
          <w:bCs w:val="0"/>
          <w:sz w:val="32"/>
          <w:szCs w:val="32"/>
          <w:highlight w:val="none"/>
        </w:rPr>
        <w:t>3.</w:t>
      </w:r>
      <w:r>
        <w:rPr>
          <w:rFonts w:hint="eastAsia" w:ascii="Times New Roman" w:hAnsi="Times New Roman" w:eastAsia="方正仿宋_GB2312" w:cs="Times New Roman"/>
          <w:b w:val="0"/>
          <w:bCs w:val="0"/>
          <w:sz w:val="32"/>
          <w:szCs w:val="32"/>
          <w:highlight w:val="none"/>
          <w:lang w:eastAsia="zh-CN"/>
        </w:rPr>
        <w:t>研发</w:t>
      </w:r>
      <w:r>
        <w:rPr>
          <w:rFonts w:hint="default" w:ascii="Times New Roman" w:hAnsi="Times New Roman" w:eastAsia="方正仿宋_GB2312" w:cs="Times New Roman"/>
          <w:b w:val="0"/>
          <w:bCs w:val="0"/>
          <w:sz w:val="32"/>
          <w:szCs w:val="32"/>
          <w:highlight w:val="none"/>
        </w:rPr>
        <w:t>废旧轮胎高值化再生应用技术</w:t>
      </w:r>
      <w:r>
        <w:rPr>
          <w:rFonts w:hint="default" w:ascii="Times New Roman" w:hAnsi="Times New Roman" w:eastAsia="方正仿宋_GB2312" w:cs="Times New Roman"/>
          <w:b w:val="0"/>
          <w:bCs w:val="0"/>
          <w:sz w:val="32"/>
          <w:szCs w:val="32"/>
          <w:highlight w:val="none"/>
          <w:lang w:eastAsia="zh-CN"/>
        </w:rPr>
        <w:t>。</w:t>
      </w:r>
    </w:p>
    <w:p>
      <w:pPr>
        <w:keepNext w:val="0"/>
        <w:keepLines w:val="0"/>
        <w:pageBreakBefore w:val="0"/>
        <w:kinsoku/>
        <w:wordWrap/>
        <w:overflowPunct w:val="0"/>
        <w:topLinePunct w:val="0"/>
        <w:bidi w:val="0"/>
        <w:spacing w:line="560" w:lineRule="exact"/>
        <w:ind w:leftChars="0" w:firstLine="642" w:firstLineChars="200"/>
        <w:rPr>
          <w:rFonts w:hint="default" w:ascii="Times New Roman" w:hAnsi="Times New Roman" w:eastAsia="方正仿宋_GB2312" w:cs="Times New Roman"/>
          <w:b/>
          <w:bCs/>
          <w:sz w:val="32"/>
          <w:szCs w:val="32"/>
          <w:highlight w:val="none"/>
        </w:rPr>
      </w:pPr>
      <w:r>
        <w:rPr>
          <w:rFonts w:hint="default" w:ascii="Times New Roman" w:hAnsi="Times New Roman" w:eastAsia="方正仿宋_GB2312" w:cs="Times New Roman"/>
          <w:b/>
          <w:bCs/>
          <w:sz w:val="32"/>
          <w:szCs w:val="32"/>
          <w:highlight w:val="none"/>
          <w:lang w:val="en-US" w:eastAsia="zh-CN"/>
        </w:rPr>
        <w:t>主要攻关</w:t>
      </w:r>
      <w:r>
        <w:rPr>
          <w:rFonts w:hint="default" w:ascii="Times New Roman" w:hAnsi="Times New Roman" w:eastAsia="方正仿宋_GB2312" w:cs="Times New Roman"/>
          <w:b/>
          <w:bCs/>
          <w:sz w:val="32"/>
          <w:szCs w:val="32"/>
          <w:highlight w:val="none"/>
        </w:rPr>
        <w:t>指标：</w:t>
      </w:r>
    </w:p>
    <w:p>
      <w:pPr>
        <w:keepNext w:val="0"/>
        <w:keepLines w:val="0"/>
        <w:pageBreakBefore w:val="0"/>
        <w:kinsoku/>
        <w:wordWrap/>
        <w:overflowPunct w:val="0"/>
        <w:topLinePunct w:val="0"/>
        <w:bidi w:val="0"/>
        <w:spacing w:line="560" w:lineRule="exact"/>
        <w:ind w:leftChars="0" w:firstLine="642" w:firstLineChars="200"/>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技术指标：</w:t>
      </w:r>
    </w:p>
    <w:p>
      <w:pPr>
        <w:pStyle w:val="14"/>
        <w:keepNext w:val="0"/>
        <w:keepLines w:val="0"/>
        <w:pageBreakBefore w:val="0"/>
        <w:kinsoku/>
        <w:wordWrap/>
        <w:overflowPunct w:val="0"/>
        <w:topLinePunct w:val="0"/>
        <w:bidi w:val="0"/>
        <w:spacing w:line="560" w:lineRule="exact"/>
        <w:ind w:leftChars="0" w:firstLine="640" w:firstLineChars="200"/>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1.双相填料中形成硅碳化学键，硅碳双相填料中硅含量≥10%</w:t>
      </w:r>
      <w:r>
        <w:rPr>
          <w:rFonts w:hint="eastAsia" w:ascii="Times New Roman" w:hAnsi="Times New Roman" w:eastAsia="方正仿宋_GB2312" w:cs="Times New Roman"/>
          <w:b w:val="0"/>
          <w:bCs w:val="0"/>
          <w:sz w:val="32"/>
          <w:szCs w:val="32"/>
          <w:highlight w:val="none"/>
          <w:lang w:val="en-US" w:eastAsia="zh-CN"/>
        </w:rPr>
        <w:t>；</w:t>
      </w:r>
    </w:p>
    <w:p>
      <w:pPr>
        <w:pStyle w:val="14"/>
        <w:keepNext w:val="0"/>
        <w:keepLines w:val="0"/>
        <w:pageBreakBefore w:val="0"/>
        <w:kinsoku/>
        <w:wordWrap/>
        <w:overflowPunct w:val="0"/>
        <w:topLinePunct w:val="0"/>
        <w:bidi w:val="0"/>
        <w:spacing w:line="560" w:lineRule="exact"/>
        <w:ind w:leftChars="0" w:firstLine="640" w:firstLineChars="200"/>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2.轮胎滚动阻力系数≤5.</w:t>
      </w:r>
      <w:r>
        <w:rPr>
          <w:rFonts w:hint="default" w:ascii="Times New Roman" w:hAnsi="Times New Roman" w:eastAsia="方正仿宋_GB2312" w:cs="Times New Roman"/>
          <w:b w:val="0"/>
          <w:bCs w:val="0"/>
          <w:sz w:val="32"/>
          <w:szCs w:val="32"/>
          <w:highlight w:val="none"/>
          <w:lang w:eastAsia="zh-CN"/>
        </w:rPr>
        <w:t>5</w:t>
      </w:r>
      <w:r>
        <w:rPr>
          <w:rFonts w:hint="default" w:ascii="Times New Roman" w:hAnsi="Times New Roman" w:eastAsia="方正仿宋_GB2312" w:cs="Times New Roman"/>
          <w:b w:val="0"/>
          <w:bCs w:val="0"/>
          <w:sz w:val="32"/>
          <w:szCs w:val="32"/>
          <w:highlight w:val="none"/>
          <w:lang w:val="en-US" w:eastAsia="zh-CN"/>
        </w:rPr>
        <w:t>N/kN，湿地制动距离</w:t>
      </w:r>
      <w:r>
        <w:rPr>
          <w:rFonts w:hint="default" w:ascii="Times New Roman" w:hAnsi="Times New Roman" w:eastAsia="方正仿宋_GB2312" w:cs="Times New Roman"/>
          <w:b w:val="0"/>
          <w:bCs w:val="0"/>
          <w:sz w:val="32"/>
          <w:szCs w:val="32"/>
          <w:highlight w:val="none"/>
          <w:lang w:eastAsia="zh-CN"/>
        </w:rPr>
        <w:t>≤25m</w:t>
      </w:r>
      <w:r>
        <w:rPr>
          <w:rFonts w:hint="default" w:ascii="Times New Roman" w:hAnsi="Times New Roman" w:eastAsia="方正仿宋_GB2312" w:cs="Times New Roman"/>
          <w:b w:val="0"/>
          <w:bCs w:val="0"/>
          <w:sz w:val="32"/>
          <w:szCs w:val="32"/>
          <w:highlight w:val="none"/>
          <w:lang w:val="en-US" w:eastAsia="zh-CN"/>
        </w:rPr>
        <w:t>，寿命≥20万公里</w:t>
      </w:r>
      <w:r>
        <w:rPr>
          <w:rFonts w:hint="eastAsia" w:ascii="Times New Roman" w:hAnsi="Times New Roman" w:eastAsia="方正仿宋_GB2312" w:cs="Times New Roman"/>
          <w:b w:val="0"/>
          <w:bCs w:val="0"/>
          <w:sz w:val="32"/>
          <w:szCs w:val="32"/>
          <w:highlight w:val="none"/>
          <w:lang w:val="en-US" w:eastAsia="zh-CN"/>
        </w:rPr>
        <w:t>；</w:t>
      </w:r>
    </w:p>
    <w:p>
      <w:pPr>
        <w:pStyle w:val="14"/>
        <w:keepNext w:val="0"/>
        <w:keepLines w:val="0"/>
        <w:pageBreakBefore w:val="0"/>
        <w:kinsoku/>
        <w:wordWrap/>
        <w:overflowPunct w:val="0"/>
        <w:topLinePunct w:val="0"/>
        <w:bidi w:val="0"/>
        <w:spacing w:line="560" w:lineRule="exact"/>
        <w:ind w:leftChars="0" w:firstLine="640" w:firstLineChars="200"/>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3.胎面胶300%定伸应力≥</w:t>
      </w:r>
      <w:r>
        <w:rPr>
          <w:rFonts w:hint="default" w:ascii="Times New Roman" w:hAnsi="Times New Roman" w:eastAsia="方正仿宋_GB2312" w:cs="Times New Roman"/>
          <w:b w:val="0"/>
          <w:bCs w:val="0"/>
          <w:sz w:val="32"/>
          <w:szCs w:val="32"/>
          <w:highlight w:val="none"/>
          <w:lang w:eastAsia="zh-CN"/>
        </w:rPr>
        <w:t>11MPa</w:t>
      </w:r>
      <w:r>
        <w:rPr>
          <w:rFonts w:hint="default" w:ascii="Times New Roman" w:hAnsi="Times New Roman" w:eastAsia="方正仿宋_GB2312" w:cs="Times New Roman"/>
          <w:b w:val="0"/>
          <w:bCs w:val="0"/>
          <w:sz w:val="32"/>
          <w:szCs w:val="32"/>
          <w:highlight w:val="none"/>
          <w:lang w:val="en-US" w:eastAsia="zh-CN"/>
        </w:rPr>
        <w:t>，DIN磨耗量≤77mm</w:t>
      </w:r>
      <w:r>
        <w:rPr>
          <w:rFonts w:hint="default" w:ascii="Times New Roman" w:hAnsi="Times New Roman" w:eastAsia="方正仿宋_GB2312" w:cs="Times New Roman"/>
          <w:b w:val="0"/>
          <w:bCs w:val="0"/>
          <w:sz w:val="32"/>
          <w:szCs w:val="32"/>
          <w:highlight w:val="none"/>
          <w:vertAlign w:val="superscript"/>
          <w:lang w:val="en-US" w:eastAsia="zh-CN"/>
        </w:rPr>
        <w:t>3</w:t>
      </w:r>
      <w:r>
        <w:rPr>
          <w:rFonts w:hint="eastAsia" w:ascii="Times New Roman" w:hAnsi="Times New Roman" w:eastAsia="方正仿宋_GB2312" w:cs="Times New Roman"/>
          <w:b w:val="0"/>
          <w:bCs w:val="0"/>
          <w:sz w:val="32"/>
          <w:szCs w:val="32"/>
          <w:highlight w:val="none"/>
          <w:lang w:val="en-US" w:eastAsia="zh-CN"/>
        </w:rPr>
        <w:t>；</w:t>
      </w:r>
    </w:p>
    <w:p>
      <w:pPr>
        <w:pStyle w:val="14"/>
        <w:keepNext w:val="0"/>
        <w:keepLines w:val="0"/>
        <w:pageBreakBefore w:val="0"/>
        <w:kinsoku/>
        <w:wordWrap/>
        <w:overflowPunct w:val="0"/>
        <w:topLinePunct w:val="0"/>
        <w:bidi w:val="0"/>
        <w:spacing w:line="560" w:lineRule="exact"/>
        <w:ind w:leftChars="0" w:firstLine="640" w:firstLineChars="200"/>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4.胎压监测精度≤</w:t>
      </w:r>
      <w:r>
        <w:rPr>
          <w:rFonts w:hint="default" w:ascii="Times New Roman" w:hAnsi="Times New Roman" w:eastAsia="方正仿宋_GB2312" w:cs="Times New Roman"/>
          <w:b w:val="0"/>
          <w:bCs w:val="0"/>
          <w:sz w:val="32"/>
          <w:szCs w:val="32"/>
          <w:highlight w:val="none"/>
          <w:lang w:eastAsia="zh-CN"/>
        </w:rPr>
        <w:t>±</w:t>
      </w:r>
      <w:r>
        <w:rPr>
          <w:rFonts w:hint="default" w:ascii="Times New Roman" w:hAnsi="Times New Roman" w:eastAsia="方正仿宋_GB2312" w:cs="Times New Roman"/>
          <w:b w:val="0"/>
          <w:bCs w:val="0"/>
          <w:sz w:val="32"/>
          <w:szCs w:val="32"/>
          <w:highlight w:val="none"/>
          <w:lang w:val="en-US" w:eastAsia="zh-CN"/>
        </w:rPr>
        <w:t>0.5</w:t>
      </w:r>
      <w:r>
        <w:rPr>
          <w:rFonts w:hint="default" w:ascii="Times New Roman" w:hAnsi="Times New Roman" w:eastAsia="方正仿宋_GB2312" w:cs="Times New Roman"/>
          <w:b w:val="0"/>
          <w:bCs w:val="0"/>
          <w:sz w:val="32"/>
          <w:szCs w:val="32"/>
          <w:highlight w:val="none"/>
          <w:lang w:eastAsia="zh-CN"/>
        </w:rPr>
        <w:t>bar</w:t>
      </w:r>
      <w:r>
        <w:rPr>
          <w:rFonts w:hint="default" w:ascii="Times New Roman" w:hAnsi="Times New Roman" w:eastAsia="方正仿宋_GB2312" w:cs="Times New Roman"/>
          <w:b w:val="0"/>
          <w:bCs w:val="0"/>
          <w:sz w:val="32"/>
          <w:szCs w:val="32"/>
          <w:highlight w:val="none"/>
          <w:lang w:val="en-US" w:eastAsia="zh-CN"/>
        </w:rPr>
        <w:t>，温度监测范围-40~100℃，监测精度≤</w:t>
      </w:r>
      <w:r>
        <w:rPr>
          <w:rFonts w:hint="default" w:ascii="Times New Roman" w:hAnsi="Times New Roman" w:eastAsia="方正仿宋_GB2312" w:cs="Times New Roman"/>
          <w:b w:val="0"/>
          <w:bCs w:val="0"/>
          <w:sz w:val="32"/>
          <w:szCs w:val="32"/>
          <w:highlight w:val="none"/>
          <w:lang w:eastAsia="zh-CN"/>
        </w:rPr>
        <w:t>±</w:t>
      </w:r>
      <w:r>
        <w:rPr>
          <w:rFonts w:hint="default" w:ascii="Times New Roman" w:hAnsi="Times New Roman" w:eastAsia="方正仿宋_GB2312" w:cs="Times New Roman"/>
          <w:b w:val="0"/>
          <w:bCs w:val="0"/>
          <w:sz w:val="32"/>
          <w:szCs w:val="32"/>
          <w:highlight w:val="none"/>
          <w:lang w:val="en-US" w:eastAsia="zh-CN"/>
        </w:rPr>
        <w:t>5℃，磨损预测准确率≥90%</w:t>
      </w:r>
      <w:r>
        <w:rPr>
          <w:rFonts w:hint="eastAsia" w:ascii="Times New Roman" w:hAnsi="Times New Roman" w:eastAsia="方正仿宋_GB2312" w:cs="Times New Roman"/>
          <w:b w:val="0"/>
          <w:bCs w:val="0"/>
          <w:sz w:val="32"/>
          <w:szCs w:val="32"/>
          <w:highlight w:val="none"/>
          <w:lang w:val="en-US" w:eastAsia="zh-CN"/>
        </w:rPr>
        <w:t>；</w:t>
      </w:r>
    </w:p>
    <w:p>
      <w:pPr>
        <w:pStyle w:val="14"/>
        <w:keepNext w:val="0"/>
        <w:keepLines w:val="0"/>
        <w:pageBreakBefore w:val="0"/>
        <w:kinsoku/>
        <w:wordWrap/>
        <w:overflowPunct w:val="0"/>
        <w:topLinePunct w:val="0"/>
        <w:bidi w:val="0"/>
        <w:spacing w:line="560" w:lineRule="exact"/>
        <w:ind w:leftChars="0" w:firstLine="640" w:firstLineChars="200"/>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5.裂解炭黑产率≥</w:t>
      </w:r>
      <w:r>
        <w:rPr>
          <w:rFonts w:hint="default" w:ascii="Times New Roman" w:hAnsi="Times New Roman" w:eastAsia="方正仿宋_GB2312" w:cs="Times New Roman"/>
          <w:b w:val="0"/>
          <w:bCs w:val="0"/>
          <w:sz w:val="32"/>
          <w:szCs w:val="32"/>
          <w:highlight w:val="none"/>
          <w:lang w:eastAsia="zh-CN"/>
        </w:rPr>
        <w:t>3</w:t>
      </w:r>
      <w:r>
        <w:rPr>
          <w:rFonts w:hint="default" w:ascii="Times New Roman" w:hAnsi="Times New Roman" w:eastAsia="方正仿宋_GB2312" w:cs="Times New Roman"/>
          <w:b w:val="0"/>
          <w:bCs w:val="0"/>
          <w:sz w:val="32"/>
          <w:szCs w:val="32"/>
          <w:highlight w:val="none"/>
          <w:lang w:val="en-US" w:eastAsia="zh-CN"/>
        </w:rPr>
        <w:t>00kg/吨废胎，裂解炭黑比表面积≥50m</w:t>
      </w:r>
      <w:r>
        <w:rPr>
          <w:rFonts w:hint="default" w:ascii="Times New Roman" w:hAnsi="Times New Roman" w:eastAsia="方正仿宋_GB2312" w:cs="Times New Roman"/>
          <w:b w:val="0"/>
          <w:bCs w:val="0"/>
          <w:sz w:val="32"/>
          <w:szCs w:val="32"/>
          <w:highlight w:val="none"/>
          <w:vertAlign w:val="superscript"/>
          <w:lang w:val="en-US" w:eastAsia="zh-CN"/>
        </w:rPr>
        <w:t>2</w:t>
      </w:r>
      <w:r>
        <w:rPr>
          <w:rFonts w:hint="default" w:ascii="Times New Roman" w:hAnsi="Times New Roman" w:eastAsia="方正仿宋_GB2312" w:cs="Times New Roman"/>
          <w:b w:val="0"/>
          <w:bCs w:val="0"/>
          <w:sz w:val="32"/>
          <w:szCs w:val="32"/>
          <w:highlight w:val="none"/>
          <w:lang w:val="en-US" w:eastAsia="zh-CN"/>
        </w:rPr>
        <w:t>/kg。</w:t>
      </w:r>
    </w:p>
    <w:p>
      <w:pPr>
        <w:keepNext w:val="0"/>
        <w:keepLines w:val="0"/>
        <w:pageBreakBefore w:val="0"/>
        <w:kinsoku/>
        <w:wordWrap/>
        <w:overflowPunct/>
        <w:topLinePunct w:val="0"/>
        <w:autoSpaceDE/>
        <w:autoSpaceDN/>
        <w:bidi w:val="0"/>
        <w:snapToGrid/>
        <w:spacing w:line="560" w:lineRule="exact"/>
        <w:ind w:leftChars="0" w:firstLine="642" w:firstLineChars="200"/>
        <w:jc w:val="left"/>
        <w:textAlignment w:val="auto"/>
        <w:outlineLvl w:val="1"/>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工程化/产业化指标：</w:t>
      </w:r>
    </w:p>
    <w:p>
      <w:pPr>
        <w:pStyle w:val="10"/>
        <w:keepNext w:val="0"/>
        <w:keepLines w:val="0"/>
        <w:pageBreakBefore w:val="0"/>
        <w:numPr>
          <w:ilvl w:val="0"/>
          <w:numId w:val="0"/>
        </w:numPr>
        <w:suppressAutoHyphens/>
        <w:kinsoku/>
        <w:wordWrap/>
        <w:overflowPunct/>
        <w:topLinePunct w:val="0"/>
        <w:autoSpaceDE/>
        <w:autoSpaceDN/>
        <w:bidi w:val="0"/>
        <w:snapToGrid/>
        <w:spacing w:line="560" w:lineRule="exact"/>
        <w:ind w:leftChars="0"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cs="Times New Roman"/>
          <w:kern w:val="2"/>
          <w:sz w:val="32"/>
          <w:szCs w:val="32"/>
          <w:highlight w:val="none"/>
          <w:lang w:val="en-US" w:eastAsia="zh-CN" w:bidi="ar-SA"/>
        </w:rPr>
        <w:t>1.</w:t>
      </w:r>
      <w:r>
        <w:rPr>
          <w:rFonts w:hint="default" w:ascii="Times New Roman" w:hAnsi="Times New Roman" w:eastAsia="仿宋_GB2312" w:cs="Times New Roman"/>
          <w:sz w:val="32"/>
          <w:szCs w:val="32"/>
          <w:highlight w:val="none"/>
        </w:rPr>
        <w:t>处理废胎≥2000吨</w:t>
      </w:r>
      <w:r>
        <w:rPr>
          <w:rFonts w:hint="default" w:ascii="Times New Roman" w:hAnsi="Times New Roman" w:eastAsia="仿宋_GB2312" w:cs="Times New Roman"/>
          <w:sz w:val="32"/>
          <w:szCs w:val="32"/>
          <w:highlight w:val="none"/>
          <w:lang w:val="en-US" w:eastAsia="zh-CN"/>
        </w:rPr>
        <w:t>/年</w:t>
      </w:r>
      <w:r>
        <w:rPr>
          <w:rFonts w:hint="default" w:ascii="Times New Roman" w:hAnsi="Times New Roman" w:eastAsia="仿宋_GB2312" w:cs="Times New Roman"/>
          <w:sz w:val="32"/>
          <w:szCs w:val="32"/>
          <w:highlight w:val="none"/>
        </w:rPr>
        <w:t>，减排CO</w:t>
      </w:r>
      <w:r>
        <w:rPr>
          <w:rFonts w:hint="default" w:ascii="Times New Roman" w:hAnsi="Times New Roman" w:eastAsia="仿宋_GB2312" w:cs="Times New Roman"/>
          <w:sz w:val="32"/>
          <w:szCs w:val="32"/>
          <w:highlight w:val="none"/>
          <w:vertAlign w:val="subscript"/>
          <w:lang w:val="en-US" w:eastAsia="zh-CN"/>
        </w:rPr>
        <w:t>2</w:t>
      </w:r>
      <w:r>
        <w:rPr>
          <w:rFonts w:hint="default" w:ascii="Times New Roman" w:hAnsi="Times New Roman" w:eastAsia="仿宋_GB2312" w:cs="Times New Roman"/>
          <w:sz w:val="32"/>
          <w:szCs w:val="32"/>
          <w:highlight w:val="none"/>
        </w:rPr>
        <w:t>≥2500吨</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eastAsia="zh-CN"/>
        </w:rPr>
        <w:t>；</w:t>
      </w:r>
    </w:p>
    <w:p>
      <w:pPr>
        <w:pStyle w:val="10"/>
        <w:keepNext w:val="0"/>
        <w:keepLines w:val="0"/>
        <w:pageBreakBefore w:val="0"/>
        <w:numPr>
          <w:ilvl w:val="0"/>
          <w:numId w:val="0"/>
        </w:numPr>
        <w:suppressAutoHyphens/>
        <w:kinsoku/>
        <w:wordWrap/>
        <w:overflowPunct/>
        <w:topLinePunct w:val="0"/>
        <w:autoSpaceDE/>
        <w:autoSpaceDN/>
        <w:bidi w:val="0"/>
        <w:snapToGrid/>
        <w:spacing w:line="560" w:lineRule="exact"/>
        <w:ind w:leftChars="0"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kern w:val="2"/>
          <w:sz w:val="32"/>
          <w:szCs w:val="32"/>
          <w:highlight w:val="none"/>
          <w:lang w:val="en-US" w:eastAsia="zh-CN" w:bidi="ar-SA"/>
        </w:rPr>
        <w:t>2.</w:t>
      </w:r>
      <w:r>
        <w:rPr>
          <w:rFonts w:hint="default" w:ascii="Times New Roman" w:hAnsi="Times New Roman" w:eastAsia="仿宋_GB2312" w:cs="Times New Roman"/>
          <w:sz w:val="32"/>
          <w:szCs w:val="32"/>
          <w:highlight w:val="none"/>
        </w:rPr>
        <w:t>裂解炭黑在轮胎再生产中5</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替代率下</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20万公里</w:t>
      </w:r>
      <w:r>
        <w:rPr>
          <w:rFonts w:hint="default" w:ascii="Times New Roman" w:hAnsi="Times New Roman" w:eastAsia="仿宋_GB2312" w:cs="Times New Roman"/>
          <w:sz w:val="32"/>
          <w:szCs w:val="32"/>
          <w:highlight w:val="none"/>
          <w:lang w:val="en-US" w:eastAsia="zh-CN"/>
        </w:rPr>
        <w:t>寿命</w:t>
      </w:r>
      <w:r>
        <w:rPr>
          <w:rFonts w:hint="eastAsia" w:ascii="Times New Roman" w:hAnsi="Times New Roman" w:eastAsia="仿宋_GB2312" w:cs="Times New Roman"/>
          <w:sz w:val="32"/>
          <w:szCs w:val="32"/>
          <w:highlight w:val="none"/>
          <w:lang w:eastAsia="zh-CN"/>
        </w:rPr>
        <w:t>；</w:t>
      </w:r>
    </w:p>
    <w:p>
      <w:pPr>
        <w:pStyle w:val="10"/>
        <w:keepNext w:val="0"/>
        <w:keepLines w:val="0"/>
        <w:pageBreakBefore w:val="0"/>
        <w:numPr>
          <w:ilvl w:val="0"/>
          <w:numId w:val="0"/>
        </w:numPr>
        <w:suppressAutoHyphens/>
        <w:kinsoku/>
        <w:wordWrap/>
        <w:overflowPunct/>
        <w:topLinePunct w:val="0"/>
        <w:autoSpaceDE/>
        <w:autoSpaceDN/>
        <w:bidi w:val="0"/>
        <w:snapToGrid/>
        <w:spacing w:line="560" w:lineRule="exact"/>
        <w:ind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kern w:val="2"/>
          <w:sz w:val="32"/>
          <w:szCs w:val="32"/>
          <w:highlight w:val="none"/>
          <w:lang w:val="en-US" w:eastAsia="zh-CN" w:bidi="ar-SA"/>
        </w:rPr>
        <w:t>3.</w:t>
      </w:r>
      <w:r>
        <w:rPr>
          <w:rFonts w:hint="default" w:ascii="Times New Roman" w:hAnsi="Times New Roman" w:eastAsia="仿宋_GB2312" w:cs="Times New Roman"/>
          <w:sz w:val="32"/>
          <w:szCs w:val="32"/>
          <w:highlight w:val="none"/>
        </w:rPr>
        <w:t>轮胎</w:t>
      </w:r>
      <w:r>
        <w:rPr>
          <w:rFonts w:hint="default" w:ascii="Times New Roman" w:hAnsi="Times New Roman" w:eastAsia="仿宋_GB2312" w:cs="Times New Roman"/>
          <w:sz w:val="32"/>
          <w:szCs w:val="32"/>
          <w:highlight w:val="none"/>
          <w:lang w:val="en-US" w:eastAsia="zh-CN"/>
        </w:rPr>
        <w:t>生产量</w:t>
      </w:r>
      <w:r>
        <w:rPr>
          <w:rFonts w:hint="default" w:ascii="Times New Roman" w:hAnsi="Times New Roman" w:eastAsia="仿宋_GB2312" w:cs="Times New Roman"/>
          <w:sz w:val="32"/>
          <w:szCs w:val="32"/>
          <w:highlight w:val="none"/>
        </w:rPr>
        <w:t>≥50万条</w:t>
      </w:r>
      <w:r>
        <w:rPr>
          <w:rFonts w:hint="default" w:ascii="Times New Roman" w:hAnsi="Times New Roman" w:eastAsia="仿宋_GB2312" w:cs="Times New Roman"/>
          <w:sz w:val="32"/>
          <w:szCs w:val="32"/>
          <w:highlight w:val="none"/>
          <w:lang w:val="en-US" w:eastAsia="zh-CN"/>
        </w:rPr>
        <w:t>/年，</w:t>
      </w:r>
      <w:r>
        <w:rPr>
          <w:rFonts w:hint="default" w:ascii="Times New Roman" w:hAnsi="Times New Roman" w:eastAsia="仿宋_GB2312" w:cs="Times New Roman"/>
          <w:sz w:val="32"/>
          <w:szCs w:val="32"/>
          <w:highlight w:val="none"/>
        </w:rPr>
        <w:t>产值</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亿</w:t>
      </w:r>
      <w:r>
        <w:rPr>
          <w:rFonts w:hint="eastAsia"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eastAsia="zh-CN"/>
        </w:rPr>
        <w:t>；</w:t>
      </w:r>
    </w:p>
    <w:p>
      <w:pPr>
        <w:pStyle w:val="10"/>
        <w:keepNext w:val="0"/>
        <w:keepLines w:val="0"/>
        <w:pageBreakBefore w:val="0"/>
        <w:suppressAutoHyphens/>
        <w:kinsoku/>
        <w:wordWrap/>
        <w:overflowPunct/>
        <w:topLinePunct w:val="0"/>
        <w:autoSpaceDE/>
        <w:autoSpaceDN/>
        <w:bidi w:val="0"/>
        <w:snapToGrid/>
        <w:spacing w:line="560" w:lineRule="exact"/>
        <w:ind w:leftChars="0" w:firstLine="56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.申请</w:t>
      </w:r>
      <w:r>
        <w:rPr>
          <w:rFonts w:hint="default" w:ascii="Times New Roman" w:hAnsi="Times New Roman" w:eastAsia="仿宋_GB2312" w:cs="Times New Roman"/>
          <w:sz w:val="32"/>
          <w:szCs w:val="32"/>
          <w:highlight w:val="none"/>
          <w:lang w:val="en-US" w:eastAsia="zh-CN"/>
        </w:rPr>
        <w:t>国家</w:t>
      </w:r>
      <w:r>
        <w:rPr>
          <w:rFonts w:hint="default" w:ascii="Times New Roman" w:hAnsi="Times New Roman" w:eastAsia="仿宋_GB2312" w:cs="Times New Roman"/>
          <w:sz w:val="32"/>
          <w:szCs w:val="32"/>
          <w:highlight w:val="none"/>
        </w:rPr>
        <w:t>发明专利</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5项</w:t>
      </w:r>
      <w:r>
        <w:rPr>
          <w:rFonts w:hint="default" w:ascii="Times New Roman" w:hAnsi="Times New Roman" w:eastAsia="仿宋_GB2312" w:cs="Times New Roman"/>
          <w:sz w:val="32"/>
          <w:szCs w:val="32"/>
          <w:highlight w:val="none"/>
          <w:lang w:eastAsia="zh-CN"/>
        </w:rPr>
        <w:t>。</w:t>
      </w:r>
    </w:p>
    <w:p>
      <w:pPr>
        <w:pStyle w:val="14"/>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b w:val="0"/>
          <w:bCs w:val="0"/>
          <w:color w:val="auto"/>
          <w:sz w:val="32"/>
          <w:szCs w:val="32"/>
          <w:highlight w:val="none"/>
        </w:rPr>
      </w:pP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r>
        <w:rPr>
          <w:rFonts w:hint="eastAsia" w:ascii="Times New Roman" w:hAnsi="Times New Roman" w:eastAsia="楷体" w:cs="Times New Roman"/>
          <w:b/>
          <w:bCs/>
          <w:sz w:val="32"/>
          <w:szCs w:val="32"/>
          <w:highlight w:val="none"/>
          <w:lang w:val="en-US" w:eastAsia="zh-CN"/>
        </w:rPr>
        <w:t>7</w:t>
      </w:r>
      <w:r>
        <w:rPr>
          <w:rFonts w:hint="default" w:ascii="Times New Roman" w:hAnsi="Times New Roman" w:eastAsia="楷体" w:cs="Times New Roman"/>
          <w:b/>
          <w:bCs/>
          <w:sz w:val="32"/>
          <w:szCs w:val="32"/>
          <w:highlight w:val="none"/>
          <w:lang w:val="en-US" w:eastAsia="zh-CN"/>
        </w:rPr>
        <w:t>.7 N990炭黑高效连续制备关键技术攻关及产业化</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方正仿宋_GB2312" w:cs="Times New Roman"/>
          <w:b/>
          <w:bCs/>
          <w:color w:val="auto"/>
          <w:sz w:val="32"/>
          <w:szCs w:val="32"/>
          <w:highlight w:val="none"/>
          <w:lang w:val="en-US" w:eastAsia="zh-CN"/>
        </w:rPr>
      </w:pPr>
      <w:r>
        <w:rPr>
          <w:rFonts w:hint="default" w:ascii="Times New Roman" w:hAnsi="Times New Roman" w:eastAsia="方正仿宋_GB2312" w:cs="Times New Roman"/>
          <w:b/>
          <w:bCs/>
          <w:color w:val="auto"/>
          <w:sz w:val="32"/>
          <w:szCs w:val="32"/>
          <w:highlight w:val="none"/>
          <w:lang w:val="en-US" w:eastAsia="zh-CN"/>
        </w:rPr>
        <w:t>主要攻关内容：</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2312" w:cs="Times New Roman"/>
          <w:b w:val="0"/>
          <w:bCs w:val="0"/>
          <w:color w:val="auto"/>
          <w:sz w:val="32"/>
          <w:szCs w:val="32"/>
          <w:highlight w:val="none"/>
          <w:lang w:eastAsia="zh-CN"/>
        </w:rPr>
      </w:pPr>
      <w:r>
        <w:rPr>
          <w:rFonts w:hint="default" w:ascii="Times New Roman" w:hAnsi="Times New Roman" w:eastAsia="方正仿宋_GB2312" w:cs="Times New Roman"/>
          <w:b w:val="0"/>
          <w:bCs w:val="0"/>
          <w:color w:val="auto"/>
          <w:sz w:val="32"/>
          <w:szCs w:val="32"/>
          <w:highlight w:val="none"/>
          <w:lang w:eastAsia="zh-CN"/>
        </w:rPr>
        <w:t>1.</w:t>
      </w:r>
      <w:r>
        <w:rPr>
          <w:rFonts w:hint="eastAsia" w:ascii="Times New Roman" w:hAnsi="Times New Roman" w:eastAsia="方正仿宋_GB2312" w:cs="Times New Roman"/>
          <w:b w:val="0"/>
          <w:bCs w:val="0"/>
          <w:color w:val="auto"/>
          <w:sz w:val="32"/>
          <w:szCs w:val="32"/>
          <w:highlight w:val="none"/>
          <w:lang w:val="en-US" w:eastAsia="zh-CN"/>
        </w:rPr>
        <w:t>研发</w:t>
      </w:r>
      <w:r>
        <w:rPr>
          <w:rFonts w:hint="default" w:ascii="Times New Roman" w:hAnsi="Times New Roman" w:eastAsia="方正仿宋_GB2312" w:cs="Times New Roman"/>
          <w:b w:val="0"/>
          <w:bCs w:val="0"/>
          <w:color w:val="auto"/>
          <w:sz w:val="32"/>
          <w:szCs w:val="32"/>
          <w:highlight w:val="none"/>
          <w:lang w:eastAsia="zh-CN"/>
        </w:rPr>
        <w:t>高品质N990炭黑制备工艺</w:t>
      </w:r>
      <w:r>
        <w:rPr>
          <w:rFonts w:hint="eastAsia" w:ascii="Times New Roman" w:hAnsi="Times New Roman" w:eastAsia="方正仿宋_GB2312" w:cs="Times New Roman"/>
          <w:b w:val="0"/>
          <w:bCs w:val="0"/>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方正仿宋_GB2312" w:cs="Times New Roman"/>
          <w:b/>
          <w:bCs/>
          <w:color w:val="auto"/>
          <w:sz w:val="32"/>
          <w:szCs w:val="32"/>
          <w:highlight w:val="none"/>
          <w:lang w:val="en-US" w:eastAsia="zh-CN"/>
        </w:rPr>
      </w:pPr>
      <w:r>
        <w:rPr>
          <w:rFonts w:hint="default" w:ascii="Times New Roman" w:hAnsi="Times New Roman" w:eastAsia="方正仿宋_GB2312" w:cs="Times New Roman"/>
          <w:b/>
          <w:bCs/>
          <w:color w:val="auto"/>
          <w:sz w:val="32"/>
          <w:szCs w:val="32"/>
          <w:highlight w:val="none"/>
          <w:lang w:val="en-US" w:eastAsia="zh-CN"/>
        </w:rPr>
        <w:t>主要攻关指标：</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技术指标：</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1.</w:t>
      </w:r>
      <w:r>
        <w:rPr>
          <w:rFonts w:hint="default" w:ascii="Times New Roman" w:hAnsi="Times New Roman" w:eastAsia="方正仿宋_GB2312" w:cs="Times New Roman"/>
          <w:color w:val="auto"/>
          <w:sz w:val="32"/>
          <w:szCs w:val="32"/>
          <w:highlight w:val="none"/>
        </w:rPr>
        <w:t>吸碘值5</w:t>
      </w:r>
      <w:r>
        <w:rPr>
          <w:rFonts w:hint="eastAsia"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rPr>
        <w:t>13mg/g</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rPr>
        <w:t>吸油值38±5</w:t>
      </w:r>
      <w:r>
        <w:rPr>
          <w:rFonts w:hint="default" w:ascii="Times New Roman" w:hAnsi="Times New Roman" w:eastAsia="方正仿宋_GB2312" w:cs="Times New Roman"/>
          <w:color w:val="auto"/>
          <w:sz w:val="32"/>
          <w:szCs w:val="32"/>
          <w:highlight w:val="none"/>
          <w:lang w:val="en-US" w:eastAsia="zh-CN"/>
        </w:rPr>
        <w:t>×</w:t>
      </w:r>
      <w:r>
        <w:rPr>
          <w:rFonts w:hint="default" w:ascii="Times New Roman" w:hAnsi="Times New Roman" w:eastAsia="方正仿宋_GB2312" w:cs="Times New Roman"/>
          <w:color w:val="auto"/>
          <w:sz w:val="32"/>
          <w:szCs w:val="32"/>
          <w:highlight w:val="none"/>
        </w:rPr>
        <w:t>10</w:t>
      </w:r>
      <w:r>
        <w:rPr>
          <w:rFonts w:hint="default" w:ascii="Times New Roman" w:hAnsi="Times New Roman" w:eastAsia="方正仿宋_GB2312" w:cs="Times New Roman"/>
          <w:color w:val="auto"/>
          <w:sz w:val="32"/>
          <w:szCs w:val="32"/>
          <w:highlight w:val="none"/>
          <w:vertAlign w:val="superscript"/>
        </w:rPr>
        <w:t>-5</w:t>
      </w:r>
      <w:r>
        <w:rPr>
          <w:rFonts w:hint="default" w:ascii="Times New Roman" w:hAnsi="Times New Roman" w:eastAsia="方正仿宋_GB2312" w:cs="Times New Roman"/>
          <w:color w:val="auto"/>
          <w:sz w:val="32"/>
          <w:szCs w:val="32"/>
          <w:highlight w:val="none"/>
        </w:rPr>
        <w:t>m</w:t>
      </w:r>
      <w:r>
        <w:rPr>
          <w:rFonts w:hint="default" w:ascii="Times New Roman" w:hAnsi="Times New Roman" w:eastAsia="方正仿宋_GB2312" w:cs="Times New Roman"/>
          <w:color w:val="auto"/>
          <w:sz w:val="32"/>
          <w:szCs w:val="32"/>
          <w:highlight w:val="none"/>
          <w:vertAlign w:val="superscript"/>
          <w:lang w:val="en-US" w:eastAsia="zh-CN"/>
        </w:rPr>
        <w:t>3</w:t>
      </w:r>
      <w:r>
        <w:rPr>
          <w:rFonts w:hint="default" w:ascii="Times New Roman" w:hAnsi="Times New Roman" w:eastAsia="方正仿宋_GB2312" w:cs="Times New Roman"/>
          <w:color w:val="auto"/>
          <w:sz w:val="32"/>
          <w:szCs w:val="32"/>
          <w:highlight w:val="none"/>
        </w:rPr>
        <w:t>/kg</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rPr>
        <w:t>倾注密度</w:t>
      </w:r>
      <w:r>
        <w:rPr>
          <w:rFonts w:hint="default" w:ascii="Times New Roman" w:hAnsi="Times New Roman" w:eastAsia="方正仿宋_GB2312" w:cs="Times New Roman"/>
          <w:color w:val="auto"/>
          <w:kern w:val="2"/>
          <w:sz w:val="32"/>
          <w:szCs w:val="32"/>
          <w:highlight w:val="none"/>
          <w:lang w:val="en-US" w:eastAsia="zh-CN" w:bidi="ar-SA"/>
        </w:rPr>
        <w:t>≥</w:t>
      </w:r>
      <w:r>
        <w:rPr>
          <w:rFonts w:hint="default" w:ascii="Times New Roman" w:hAnsi="Times New Roman" w:eastAsia="方正仿宋_GB2312" w:cs="Times New Roman"/>
          <w:color w:val="auto"/>
          <w:sz w:val="32"/>
          <w:szCs w:val="32"/>
          <w:highlight w:val="none"/>
        </w:rPr>
        <w:t>640kg/m</w:t>
      </w:r>
      <w:r>
        <w:rPr>
          <w:rFonts w:hint="default" w:ascii="Times New Roman" w:hAnsi="Times New Roman" w:eastAsia="方正仿宋_GB2312" w:cs="Times New Roman"/>
          <w:color w:val="auto"/>
          <w:sz w:val="32"/>
          <w:szCs w:val="32"/>
          <w:highlight w:val="none"/>
          <w:vertAlign w:val="superscript"/>
          <w:lang w:val="en-US" w:eastAsia="zh-CN"/>
        </w:rPr>
        <w:t>3</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rPr>
        <w:t>水洗值</w:t>
      </w:r>
      <w:r>
        <w:rPr>
          <w:rFonts w:hint="default" w:ascii="Times New Roman" w:hAnsi="Times New Roman" w:eastAsia="方正仿宋_GB2312" w:cs="Times New Roman"/>
          <w:color w:val="auto"/>
          <w:sz w:val="32"/>
          <w:szCs w:val="32"/>
          <w:highlight w:val="none"/>
          <w:lang w:val="en-US" w:eastAsia="zh-CN"/>
        </w:rPr>
        <w:t>≤</w:t>
      </w:r>
      <w:r>
        <w:rPr>
          <w:rFonts w:hint="default" w:ascii="Times New Roman" w:hAnsi="Times New Roman" w:eastAsia="方正仿宋_GB2312" w:cs="Times New Roman"/>
          <w:color w:val="auto"/>
          <w:sz w:val="32"/>
          <w:szCs w:val="32"/>
          <w:highlight w:val="none"/>
        </w:rPr>
        <w:t>300mg/kg</w:t>
      </w:r>
      <w:r>
        <w:rPr>
          <w:rFonts w:hint="default" w:ascii="Times New Roman" w:hAnsi="Times New Roman" w:eastAsia="方正仿宋_GB2312" w:cs="Times New Roman"/>
          <w:color w:val="auto"/>
          <w:sz w:val="32"/>
          <w:szCs w:val="32"/>
          <w:highlight w:val="none"/>
          <w:lang w:eastAsia="zh-CN"/>
        </w:rPr>
        <w:t>，pH值</w:t>
      </w:r>
      <w:r>
        <w:rPr>
          <w:rFonts w:hint="default" w:ascii="Times New Roman" w:hAnsi="Times New Roman" w:eastAsia="方正仿宋_GB2312" w:cs="Times New Roman"/>
          <w:color w:val="auto"/>
          <w:sz w:val="32"/>
          <w:szCs w:val="32"/>
          <w:highlight w:val="none"/>
        </w:rPr>
        <w:t>6-9</w:t>
      </w:r>
      <w:r>
        <w:rPr>
          <w:rFonts w:hint="default" w:ascii="Times New Roman" w:hAnsi="Times New Roman" w:eastAsia="方正仿宋_GB2312" w:cs="Times New Roman"/>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工程化/产业化指标：</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color w:val="auto"/>
          <w:kern w:val="2"/>
          <w:sz w:val="32"/>
          <w:szCs w:val="32"/>
          <w:highlight w:val="none"/>
          <w:lang w:val="en-US" w:eastAsia="zh-CN" w:bidi="ar-SA"/>
        </w:rPr>
      </w:pPr>
      <w:r>
        <w:rPr>
          <w:rFonts w:hint="default" w:ascii="Times New Roman" w:hAnsi="Times New Roman" w:eastAsia="方正仿宋_GB2312" w:cs="Times New Roman"/>
          <w:color w:val="auto"/>
          <w:kern w:val="2"/>
          <w:sz w:val="32"/>
          <w:szCs w:val="32"/>
          <w:highlight w:val="none"/>
          <w:lang w:val="en-US" w:eastAsia="zh-CN" w:bidi="ar-SA"/>
        </w:rPr>
        <w:t>1.利润≥200万元/年</w:t>
      </w:r>
      <w:r>
        <w:rPr>
          <w:rFonts w:hint="eastAsia" w:ascii="Times New Roman" w:hAnsi="Times New Roman" w:eastAsia="方正仿宋_GB2312" w:cs="Times New Roman"/>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color w:val="auto"/>
          <w:kern w:val="2"/>
          <w:sz w:val="32"/>
          <w:szCs w:val="32"/>
          <w:highlight w:val="none"/>
          <w:lang w:val="en-US" w:eastAsia="zh-CN" w:bidi="ar-SA"/>
        </w:rPr>
      </w:pPr>
      <w:r>
        <w:rPr>
          <w:rFonts w:hint="default" w:ascii="Times New Roman" w:hAnsi="Times New Roman" w:eastAsia="方正仿宋_GB2312" w:cs="Times New Roman"/>
          <w:color w:val="auto"/>
          <w:kern w:val="2"/>
          <w:sz w:val="32"/>
          <w:szCs w:val="32"/>
          <w:highlight w:val="none"/>
          <w:lang w:val="en-US" w:eastAsia="zh-CN" w:bidi="ar-SA"/>
        </w:rPr>
        <w:t>2.申请国家发明专利≥3项。</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color w:val="auto"/>
          <w:kern w:val="2"/>
          <w:sz w:val="32"/>
          <w:szCs w:val="32"/>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方正黑体_GBK" w:cs="Times New Roman"/>
          <w:b w:val="0"/>
          <w:bCs w:val="0"/>
          <w:sz w:val="32"/>
          <w:szCs w:val="32"/>
          <w:highlight w:val="none"/>
          <w:lang w:val="en-US" w:eastAsia="zh-CN"/>
        </w:rPr>
      </w:pPr>
      <w:r>
        <w:rPr>
          <w:rFonts w:hint="eastAsia" w:ascii="Times New Roman" w:hAnsi="Times New Roman" w:eastAsia="方正黑体_GBK" w:cs="Times New Roman"/>
          <w:b w:val="0"/>
          <w:bCs w:val="0"/>
          <w:sz w:val="32"/>
          <w:szCs w:val="32"/>
          <w:highlight w:val="none"/>
          <w:lang w:val="en-US" w:eastAsia="zh-CN"/>
        </w:rPr>
        <w:t>八</w:t>
      </w:r>
      <w:r>
        <w:rPr>
          <w:rFonts w:hint="default" w:ascii="Times New Roman" w:hAnsi="Times New Roman" w:eastAsia="方正黑体_GBK" w:cs="Times New Roman"/>
          <w:b w:val="0"/>
          <w:bCs w:val="0"/>
          <w:sz w:val="32"/>
          <w:szCs w:val="32"/>
          <w:highlight w:val="none"/>
          <w:lang w:val="en-US" w:eastAsia="zh-CN"/>
        </w:rPr>
        <w:t>、新型电力系统</w:t>
      </w:r>
    </w:p>
    <w:p>
      <w:pPr>
        <w:keepNext w:val="0"/>
        <w:keepLines w:val="0"/>
        <w:pageBreakBefore w:val="0"/>
        <w:widowControl w:val="0"/>
        <w:kinsoku/>
        <w:wordWrap/>
        <w:topLinePunct w:val="0"/>
        <w:autoSpaceDE/>
        <w:autoSpaceDN/>
        <w:bidi w:val="0"/>
        <w:adjustRightInd/>
        <w:snapToGrid/>
        <w:spacing w:line="560" w:lineRule="exact"/>
        <w:ind w:leftChars="0" w:firstLine="642" w:firstLineChars="200"/>
        <w:textAlignment w:val="auto"/>
        <w:rPr>
          <w:rFonts w:hint="default" w:ascii="Times New Roman" w:hAnsi="Times New Roman" w:eastAsia="楷体" w:cs="Times New Roman"/>
          <w:b/>
          <w:bCs/>
          <w:sz w:val="32"/>
          <w:szCs w:val="32"/>
          <w:highlight w:val="none"/>
          <w:lang w:val="en-US" w:eastAsia="zh-CN"/>
        </w:rPr>
      </w:pPr>
      <w:r>
        <w:rPr>
          <w:rFonts w:hint="eastAsia" w:ascii="Times New Roman" w:hAnsi="Times New Roman" w:eastAsia="楷体" w:cs="Times New Roman"/>
          <w:b/>
          <w:bCs/>
          <w:sz w:val="32"/>
          <w:szCs w:val="32"/>
          <w:highlight w:val="none"/>
          <w:lang w:val="en-US" w:eastAsia="zh-CN"/>
        </w:rPr>
        <w:t>8</w:t>
      </w:r>
      <w:r>
        <w:rPr>
          <w:rFonts w:hint="default" w:ascii="Times New Roman" w:hAnsi="Times New Roman" w:eastAsia="楷体" w:cs="Times New Roman"/>
          <w:b/>
          <w:bCs/>
          <w:sz w:val="32"/>
          <w:szCs w:val="32"/>
          <w:highlight w:val="none"/>
          <w:lang w:val="en-US" w:eastAsia="zh-CN"/>
        </w:rPr>
        <w:t>.1高功率密度组串式光储构网设备与协同控制关键技术攻关及产业化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研制</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大容量高性能构网型光伏</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组串逆变器</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2.</w:t>
      </w:r>
      <w:r>
        <w:rPr>
          <w:rFonts w:hint="eastAsia"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研发</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光伏发电系统宽频振荡监测技术</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3.</w:t>
      </w:r>
      <w:r>
        <w:rPr>
          <w:rFonts w:hint="eastAsia"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研发</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构网型光储联合电站黑启动与孤网运行技术</w:t>
      </w:r>
      <w:r>
        <w:rPr>
          <w:rFonts w:hint="eastAsia" w:ascii="Times New Roman" w:hAnsi="Times New Roman" w:eastAsia="方正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left"/>
        <w:textAlignment w:val="auto"/>
        <w:outlineLvl w:val="9"/>
        <w:rPr>
          <w:rFonts w:hint="default" w:ascii="Times New Roman" w:hAnsi="Times New Roman" w:eastAsia="方正仿宋_GB2312" w:cs="Times New Roman"/>
          <w:b w:val="0"/>
          <w:bCs w:val="0"/>
          <w:i w:val="0"/>
          <w:iCs w:val="0"/>
          <w:spacing w:val="0"/>
          <w:w w:val="100"/>
          <w:sz w:val="32"/>
          <w:szCs w:val="32"/>
          <w:highlight w:val="none"/>
          <w:vertAlign w:val="baseline"/>
          <w:lang w:val="en-US" w:eastAsia="zh-CN"/>
        </w:rPr>
      </w:pPr>
      <w:r>
        <w:rPr>
          <w:rFonts w:hint="default" w:ascii="Times New Roman" w:hAnsi="Times New Roman" w:eastAsia="方正仿宋_GB2312" w:cs="Times New Roman"/>
          <w:b w:val="0"/>
          <w:bCs w:val="0"/>
          <w:i w:val="0"/>
          <w:iCs w:val="0"/>
          <w:spacing w:val="0"/>
          <w:w w:val="100"/>
          <w:sz w:val="32"/>
          <w:szCs w:val="32"/>
          <w:highlight w:val="none"/>
          <w:vertAlign w:val="baseline"/>
          <w:lang w:val="en-US" w:eastAsia="zh-CN"/>
        </w:rPr>
        <w:t>4.</w:t>
      </w:r>
      <w:r>
        <w:rPr>
          <w:rFonts w:hint="eastAsia" w:ascii="Times New Roman" w:hAnsi="Times New Roman" w:eastAsia="方正仿宋_GB2312" w:cs="Times New Roman"/>
          <w:b w:val="0"/>
          <w:bCs w:val="0"/>
          <w:i w:val="0"/>
          <w:iCs w:val="0"/>
          <w:spacing w:val="0"/>
          <w:w w:val="100"/>
          <w:sz w:val="32"/>
          <w:szCs w:val="32"/>
          <w:highlight w:val="none"/>
          <w:vertAlign w:val="baseline"/>
          <w:lang w:val="en-US" w:eastAsia="zh-CN"/>
        </w:rPr>
        <w:t>研发</w:t>
      </w:r>
      <w:r>
        <w:rPr>
          <w:rFonts w:hint="default" w:ascii="Times New Roman" w:hAnsi="Times New Roman" w:eastAsia="方正仿宋_GB2312" w:cs="Times New Roman"/>
          <w:b w:val="0"/>
          <w:bCs w:val="0"/>
          <w:i w:val="0"/>
          <w:iCs w:val="0"/>
          <w:color w:val="000000"/>
          <w:spacing w:val="0"/>
          <w:w w:val="100"/>
          <w:sz w:val="32"/>
          <w:szCs w:val="32"/>
          <w:highlight w:val="none"/>
          <w:vertAlign w:val="baseline"/>
          <w:lang w:val="en-US" w:eastAsia="zh-CN"/>
        </w:rPr>
        <w:t>基于SiC器件的功率模块平台。</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方正仿宋_GB2312" w:cs="Times New Roman"/>
          <w:b/>
          <w:bCs/>
          <w:sz w:val="32"/>
          <w:szCs w:val="32"/>
          <w:highlight w:val="none"/>
          <w:lang w:val="en-US" w:eastAsia="zh-CN"/>
        </w:rPr>
      </w:pPr>
      <w:r>
        <w:rPr>
          <w:rFonts w:hint="default" w:ascii="Times New Roman" w:hAnsi="Times New Roman" w:eastAsia="方正仿宋_GB2312" w:cs="Times New Roman"/>
          <w:b/>
          <w:bCs/>
          <w:sz w:val="32"/>
          <w:szCs w:val="32"/>
          <w:highlight w:val="none"/>
        </w:rPr>
        <w:t>主要攻关指标</w:t>
      </w:r>
      <w:r>
        <w:rPr>
          <w:rFonts w:hint="default" w:ascii="Times New Roman" w:hAnsi="Times New Roman" w:eastAsia="方正仿宋_GB2312" w:cs="Times New Roman"/>
          <w:b/>
          <w:bCs/>
          <w:sz w:val="32"/>
          <w:szCs w:val="32"/>
          <w:highlight w:val="none"/>
          <w:lang w:eastAsia="zh-CN"/>
        </w:rPr>
        <w:t>：</w:t>
      </w:r>
    </w:p>
    <w:p>
      <w:pPr>
        <w:pStyle w:val="10"/>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Autospacing="0" w:after="0" w:afterAutospacing="0" w:line="560" w:lineRule="exact"/>
        <w:ind w:left="0" w:leftChars="0" w:right="0" w:firstLine="642" w:firstLineChars="200"/>
        <w:jc w:val="both"/>
        <w:textAlignment w:val="auto"/>
        <w:outlineLvl w:val="9"/>
        <w:rPr>
          <w:rFonts w:hint="default" w:ascii="Times New Roman" w:hAnsi="Times New Roman" w:eastAsia="方正仿宋_GB2312" w:cs="Times New Roman"/>
          <w:sz w:val="32"/>
          <w:szCs w:val="32"/>
          <w:highlight w:val="none"/>
        </w:rPr>
      </w:pPr>
      <w:r>
        <w:rPr>
          <w:rFonts w:hint="default" w:ascii="Times New Roman" w:hAnsi="Times New Roman" w:eastAsia="楷体" w:cs="Times New Roman"/>
          <w:b/>
          <w:bCs/>
          <w:sz w:val="32"/>
          <w:szCs w:val="32"/>
          <w:highlight w:val="none"/>
        </w:rPr>
        <w:t>技术指标：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left"/>
        <w:textAlignment w:val="auto"/>
        <w:outlineLvl w:val="9"/>
        <w:rPr>
          <w:rFonts w:hint="default" w:ascii="Times New Roman" w:hAnsi="Times New Roman" w:eastAsia="方正仿宋_GB2312" w:cs="Times New Roman"/>
          <w:b w:val="0"/>
          <w:bCs w:val="0"/>
          <w:i w:val="0"/>
          <w:iCs w:val="0"/>
          <w:color w:val="000000" w:themeColor="text1"/>
          <w:spacing w:val="0"/>
          <w:w w:val="100"/>
          <w:sz w:val="32"/>
          <w:szCs w:val="32"/>
          <w:highlight w:val="none"/>
          <w:vertAlign w:val="baseline"/>
          <w:lang w:val="en-US" w:eastAsia="zh-CN"/>
          <w14:textFill>
            <w14:solidFill>
              <w14:schemeClr w14:val="tx1"/>
            </w14:solidFill>
          </w14:textFill>
        </w:rPr>
      </w:pPr>
      <w:r>
        <w:rPr>
          <w:rFonts w:hint="default" w:ascii="Times New Roman" w:hAnsi="Times New Roman" w:eastAsia="方正仿宋_GB2312" w:cs="Times New Roman"/>
          <w:b w:val="0"/>
          <w:bCs w:val="0"/>
          <w:i w:val="0"/>
          <w:iCs w:val="0"/>
          <w:color w:val="000000" w:themeColor="text1"/>
          <w:spacing w:val="0"/>
          <w:w w:val="100"/>
          <w:sz w:val="32"/>
          <w:szCs w:val="32"/>
          <w:highlight w:val="none"/>
          <w:vertAlign w:val="baseline"/>
          <w:lang w:val="en-US" w:eastAsia="zh-CN"/>
          <w14:textFill>
            <w14:solidFill>
              <w14:schemeClr w14:val="tx1"/>
            </w14:solidFill>
          </w14:textFill>
        </w:rPr>
        <w:t>1.逆变器</w:t>
      </w:r>
      <w:r>
        <w:rPr>
          <w:rFonts w:hint="default" w:ascii="Times New Roman" w:hAnsi="Times New Roman" w:eastAsia="方正仿宋_GB2312" w:cs="Times New Roman"/>
          <w:b w:val="0"/>
          <w:bCs w:val="0"/>
          <w:i w:val="0"/>
          <w:iCs w:val="0"/>
          <w:color w:val="000000" w:themeColor="text1"/>
          <w:spacing w:val="0"/>
          <w:w w:val="100"/>
          <w:sz w:val="32"/>
          <w:szCs w:val="32"/>
          <w:highlight w:val="none"/>
          <w:vertAlign w:val="baseline"/>
          <w14:textFill>
            <w14:solidFill>
              <w14:schemeClr w14:val="tx1"/>
            </w14:solidFill>
          </w14:textFill>
        </w:rPr>
        <w:t>单机电压等级1500</w:t>
      </w:r>
      <w:r>
        <w:rPr>
          <w:rFonts w:hint="eastAsia" w:ascii="Times New Roman" w:hAnsi="Times New Roman" w:eastAsia="方正仿宋_GB2312" w:cs="Times New Roman"/>
          <w:b w:val="0"/>
          <w:bCs w:val="0"/>
          <w:i w:val="0"/>
          <w:iCs w:val="0"/>
          <w:color w:val="000000" w:themeColor="text1"/>
          <w:spacing w:val="0"/>
          <w:w w:val="100"/>
          <w:sz w:val="32"/>
          <w:szCs w:val="32"/>
          <w:highlight w:val="none"/>
          <w:vertAlign w:val="baseline"/>
          <w:lang w:eastAsia="zh-CN"/>
          <w14:textFill>
            <w14:solidFill>
              <w14:schemeClr w14:val="tx1"/>
            </w14:solidFill>
          </w14:textFill>
        </w:rPr>
        <w:t>～</w:t>
      </w:r>
      <w:r>
        <w:rPr>
          <w:rFonts w:hint="default" w:ascii="Times New Roman" w:hAnsi="Times New Roman" w:eastAsia="方正仿宋_GB2312" w:cs="Times New Roman"/>
          <w:b w:val="0"/>
          <w:bCs w:val="0"/>
          <w:i w:val="0"/>
          <w:iCs w:val="0"/>
          <w:color w:val="000000" w:themeColor="text1"/>
          <w:spacing w:val="0"/>
          <w:w w:val="100"/>
          <w:sz w:val="32"/>
          <w:szCs w:val="32"/>
          <w:highlight w:val="none"/>
          <w:vertAlign w:val="baseline"/>
          <w14:textFill>
            <w14:solidFill>
              <w14:schemeClr w14:val="tx1"/>
            </w14:solidFill>
          </w14:textFill>
        </w:rPr>
        <w:t>2000V，功率等级≥450kW</w:t>
      </w:r>
      <w:r>
        <w:rPr>
          <w:rFonts w:hint="eastAsia" w:ascii="Times New Roman" w:hAnsi="Times New Roman" w:eastAsia="方正仿宋_GB2312" w:cs="Times New Roman"/>
          <w:b w:val="0"/>
          <w:bCs w:val="0"/>
          <w:i w:val="0"/>
          <w:iCs w:val="0"/>
          <w:color w:val="000000" w:themeColor="text1"/>
          <w:spacing w:val="0"/>
          <w:w w:val="100"/>
          <w:sz w:val="32"/>
          <w:szCs w:val="32"/>
          <w:highlight w:val="none"/>
          <w:vertAlign w:val="baseli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_GB2312" w:cs="Times New Roman"/>
          <w:sz w:val="32"/>
          <w:szCs w:val="32"/>
          <w:highlight w:val="none"/>
          <w:lang w:eastAsia="zh-CN"/>
        </w:rPr>
      </w:pPr>
      <w:r>
        <w:rPr>
          <w:rFonts w:hint="default" w:ascii="Times New Roman" w:hAnsi="Times New Roman" w:eastAsia="方正仿宋_GB2312" w:cs="Times New Roman"/>
          <w:b w:val="0"/>
          <w:bCs w:val="0"/>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光伏发电系统宽频振</w:t>
      </w:r>
      <w:r>
        <w:rPr>
          <w:rFonts w:hint="default" w:ascii="Times New Roman" w:hAnsi="Times New Roman" w:eastAsia="方正仿宋_GB2312" w:cs="Times New Roman"/>
          <w:sz w:val="32"/>
          <w:szCs w:val="32"/>
          <w:highlight w:val="none"/>
        </w:rPr>
        <w:t>荡检测范围：0.1</w:t>
      </w:r>
      <w:r>
        <w:rPr>
          <w:rFonts w:hint="eastAsia" w:ascii="Times New Roman" w:hAnsi="Times New Roman" w:eastAsia="方正仿宋_GB2312" w:cs="Times New Roman"/>
          <w:sz w:val="32"/>
          <w:szCs w:val="32"/>
          <w:highlight w:val="none"/>
          <w:lang w:eastAsia="zh-CN"/>
        </w:rPr>
        <w:t>～</w:t>
      </w:r>
      <w:r>
        <w:rPr>
          <w:rFonts w:hint="default" w:ascii="Times New Roman" w:hAnsi="Times New Roman" w:eastAsia="方正仿宋_GB2312" w:cs="Times New Roman"/>
          <w:sz w:val="32"/>
          <w:szCs w:val="32"/>
          <w:highlight w:val="none"/>
        </w:rPr>
        <w:t>1000Hz</w:t>
      </w:r>
      <w:r>
        <w:rPr>
          <w:rFonts w:hint="default" w:ascii="Times New Roman" w:hAnsi="Times New Roman" w:eastAsia="方正仿宋_GB2312" w:cs="Times New Roman"/>
          <w:sz w:val="32"/>
          <w:szCs w:val="32"/>
          <w:highlight w:val="none"/>
          <w:lang w:eastAsia="zh-CN"/>
        </w:rPr>
        <w:t>，</w:t>
      </w:r>
      <w:r>
        <w:rPr>
          <w:rFonts w:hint="default" w:ascii="Times New Roman" w:hAnsi="Times New Roman" w:eastAsia="方正仿宋_GB2312" w:cs="Times New Roman"/>
          <w:sz w:val="32"/>
          <w:szCs w:val="32"/>
          <w:highlight w:val="none"/>
        </w:rPr>
        <w:t>振荡检测时间</w:t>
      </w:r>
      <w:r>
        <w:rPr>
          <w:rFonts w:hint="default"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20个振荡周期</w:t>
      </w:r>
      <w:r>
        <w:rPr>
          <w:rFonts w:hint="eastAsia" w:ascii="Times New Roman" w:hAnsi="Times New Roman" w:eastAsia="方正仿宋_GB2312"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_GB2312" w:cs="Times New Roman"/>
          <w:color w:val="00000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3.</w:t>
      </w:r>
      <w:r>
        <w:rPr>
          <w:rFonts w:hint="default" w:ascii="Times New Roman" w:hAnsi="Times New Roman" w:eastAsia="方正仿宋_GB2312" w:cs="Times New Roman"/>
          <w:b w:val="0"/>
          <w:bCs w:val="0"/>
          <w:sz w:val="32"/>
          <w:szCs w:val="32"/>
          <w:highlight w:val="none"/>
        </w:rPr>
        <w:t>电站</w:t>
      </w:r>
      <w:r>
        <w:rPr>
          <w:rFonts w:hint="default" w:ascii="Times New Roman" w:hAnsi="Times New Roman" w:eastAsia="方正仿宋_GB2312" w:cs="Times New Roman"/>
          <w:color w:val="000000"/>
          <w:sz w:val="32"/>
          <w:szCs w:val="32"/>
          <w:highlight w:val="none"/>
          <w:lang w:val="en-US" w:eastAsia="zh-CN"/>
        </w:rPr>
        <w:t>黑启动时间≤1min（百兆瓦级），离并网切换时间≤20ms</w:t>
      </w:r>
      <w:r>
        <w:rPr>
          <w:rFonts w:hint="eastAsia" w:ascii="Times New Roman" w:hAnsi="Times New Roman" w:eastAsia="方正仿宋_GB2312" w:cs="Times New Roman"/>
          <w:color w:val="00000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_GB2312" w:cs="Times New Roman"/>
          <w:color w:val="000000"/>
          <w:sz w:val="32"/>
          <w:szCs w:val="32"/>
          <w:highlight w:val="none"/>
          <w:lang w:eastAsia="zh-CN"/>
        </w:rPr>
      </w:pPr>
      <w:r>
        <w:rPr>
          <w:rFonts w:hint="default" w:ascii="Times New Roman" w:hAnsi="Times New Roman" w:eastAsia="方正仿宋_GB2312" w:cs="Times New Roman"/>
          <w:color w:val="000000"/>
          <w:sz w:val="32"/>
          <w:szCs w:val="32"/>
          <w:highlight w:val="none"/>
          <w:lang w:val="en-US" w:eastAsia="zh-CN"/>
        </w:rPr>
        <w:t xml:space="preserve">4. </w:t>
      </w:r>
      <w:r>
        <w:rPr>
          <w:rFonts w:hint="default" w:ascii="Times New Roman" w:hAnsi="Times New Roman" w:eastAsia="方正仿宋_GB2312" w:cs="Times New Roman"/>
          <w:color w:val="000000"/>
          <w:sz w:val="32"/>
          <w:szCs w:val="32"/>
          <w:highlight w:val="none"/>
        </w:rPr>
        <w:t>S</w:t>
      </w:r>
      <w:r>
        <w:rPr>
          <w:rFonts w:hint="default" w:ascii="Times New Roman" w:hAnsi="Times New Roman" w:eastAsia="方正仿宋_GB2312" w:cs="Times New Roman"/>
          <w:color w:val="000000"/>
          <w:sz w:val="32"/>
          <w:szCs w:val="32"/>
          <w:highlight w:val="none"/>
          <w:lang w:eastAsia="zh-CN"/>
        </w:rPr>
        <w:t>i</w:t>
      </w:r>
      <w:r>
        <w:rPr>
          <w:rFonts w:hint="default" w:ascii="Times New Roman" w:hAnsi="Times New Roman" w:eastAsia="方正仿宋_GB2312" w:cs="Times New Roman"/>
          <w:color w:val="000000"/>
          <w:sz w:val="32"/>
          <w:szCs w:val="32"/>
          <w:highlight w:val="none"/>
        </w:rPr>
        <w:t>C功率模块开关频率</w:t>
      </w:r>
      <w:r>
        <w:rPr>
          <w:rFonts w:hint="default" w:ascii="Times New Roman" w:hAnsi="Times New Roman" w:eastAsia="方正仿宋_GB2312" w:cs="Times New Roman"/>
          <w:color w:val="000000"/>
          <w:sz w:val="32"/>
          <w:szCs w:val="32"/>
          <w:highlight w:val="none"/>
          <w:lang w:val="en-US" w:eastAsia="zh-CN"/>
        </w:rPr>
        <w:t>≥</w:t>
      </w:r>
      <w:r>
        <w:rPr>
          <w:rFonts w:hint="default" w:ascii="Times New Roman" w:hAnsi="Times New Roman" w:eastAsia="方正仿宋_GB2312" w:cs="Times New Roman"/>
          <w:color w:val="000000"/>
          <w:sz w:val="32"/>
          <w:szCs w:val="32"/>
          <w:highlight w:val="none"/>
        </w:rPr>
        <w:t>50kHz，功率循环寿命≥5</w:t>
      </w:r>
      <w:r>
        <w:rPr>
          <w:rFonts w:hint="default" w:ascii="Times New Roman" w:hAnsi="Times New Roman" w:eastAsia="方正仿宋_GB2312" w:cs="Times New Roman"/>
          <w:color w:val="000000"/>
          <w:sz w:val="32"/>
          <w:szCs w:val="32"/>
          <w:highlight w:val="none"/>
          <w:lang w:val="en-US" w:eastAsia="zh-CN"/>
        </w:rPr>
        <w:t>万次</w:t>
      </w:r>
      <w:r>
        <w:rPr>
          <w:rFonts w:hint="default" w:ascii="Times New Roman" w:hAnsi="Times New Roman" w:eastAsia="方正仿宋_GB2312" w:cs="Times New Roman"/>
          <w:color w:val="000000"/>
          <w:sz w:val="32"/>
          <w:szCs w:val="32"/>
          <w:highlight w:val="none"/>
          <w:lang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工程化/产业化指标：</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2312" w:cs="Times New Roman"/>
          <w:b w:val="0"/>
          <w:bCs w:val="0"/>
          <w:color w:val="auto"/>
          <w:kern w:val="2"/>
          <w:sz w:val="32"/>
          <w:szCs w:val="32"/>
          <w:highlight w:val="none"/>
          <w:lang w:val="en-US" w:eastAsia="zh-CN" w:bidi="ar-SA"/>
        </w:rPr>
      </w:pPr>
      <w:r>
        <w:rPr>
          <w:rFonts w:hint="default" w:ascii="Times New Roman" w:hAnsi="Times New Roman" w:eastAsia="方正仿宋_GB2312" w:cs="Times New Roman"/>
          <w:b w:val="0"/>
          <w:bCs w:val="0"/>
          <w:color w:val="000000"/>
          <w:sz w:val="32"/>
          <w:szCs w:val="32"/>
          <w:highlight w:val="none"/>
          <w:lang w:val="en-US" w:eastAsia="zh-CN"/>
        </w:rPr>
        <w:t>1.</w:t>
      </w:r>
      <w:r>
        <w:rPr>
          <w:rFonts w:hint="default" w:ascii="Times New Roman" w:hAnsi="Times New Roman" w:eastAsia="方正仿宋_GB2312" w:cs="Times New Roman"/>
          <w:b w:val="0"/>
          <w:bCs w:val="0"/>
          <w:color w:val="000000"/>
          <w:kern w:val="2"/>
          <w:sz w:val="32"/>
          <w:szCs w:val="32"/>
          <w:highlight w:val="none"/>
          <w:lang w:val="en-US" w:eastAsia="zh-CN" w:bidi="ar-SA"/>
        </w:rPr>
        <w:t>建成</w:t>
      </w:r>
      <w:r>
        <w:rPr>
          <w:rFonts w:hint="default" w:ascii="Times New Roman" w:hAnsi="Times New Roman" w:eastAsia="方正仿宋_GB2312" w:cs="Times New Roman"/>
          <w:b w:val="0"/>
          <w:bCs w:val="0"/>
          <w:i w:val="0"/>
          <w:iCs w:val="0"/>
          <w:color w:val="000000"/>
          <w:spacing w:val="0"/>
          <w:w w:val="100"/>
          <w:sz w:val="32"/>
          <w:szCs w:val="32"/>
          <w:highlight w:val="none"/>
          <w:vertAlign w:val="baseline"/>
          <w:lang w:val="en-US" w:eastAsia="zh-CN"/>
        </w:rPr>
        <w:t>逆变器</w:t>
      </w:r>
      <w:r>
        <w:rPr>
          <w:rFonts w:hint="default" w:ascii="Times New Roman" w:hAnsi="Times New Roman" w:eastAsia="方正仿宋_GB2312" w:cs="Times New Roman"/>
          <w:b w:val="0"/>
          <w:bCs w:val="0"/>
          <w:color w:val="000000"/>
          <w:kern w:val="2"/>
          <w:sz w:val="32"/>
          <w:szCs w:val="32"/>
          <w:highlight w:val="none"/>
          <w:lang w:val="en-US" w:eastAsia="zh-CN" w:bidi="ar-SA"/>
        </w:rPr>
        <w:t>装备</w:t>
      </w:r>
      <w:r>
        <w:rPr>
          <w:rFonts w:hint="eastAsia" w:ascii="Times New Roman" w:hAnsi="Times New Roman" w:eastAsia="方正仿宋_GB2312" w:cs="Times New Roman"/>
          <w:b w:val="0"/>
          <w:bCs w:val="0"/>
          <w:color w:val="000000"/>
          <w:kern w:val="2"/>
          <w:sz w:val="32"/>
          <w:szCs w:val="32"/>
          <w:highlight w:val="none"/>
          <w:lang w:val="en-US" w:eastAsia="zh-CN" w:bidi="ar-SA"/>
        </w:rPr>
        <w:t>（</w:t>
      </w:r>
      <w:r>
        <w:rPr>
          <w:rFonts w:hint="default" w:ascii="Times New Roman" w:hAnsi="Times New Roman" w:eastAsia="方正仿宋_GB2312" w:cs="Times New Roman"/>
          <w:b w:val="0"/>
          <w:bCs w:val="0"/>
          <w:color w:val="auto"/>
          <w:sz w:val="32"/>
          <w:szCs w:val="32"/>
          <w:highlight w:val="none"/>
          <w:lang w:val="en-US" w:eastAsia="zh-CN"/>
        </w:rPr>
        <w:t>产能≥10GW/年</w:t>
      </w:r>
      <w:r>
        <w:rPr>
          <w:rFonts w:hint="eastAsia" w:ascii="Times New Roman" w:hAnsi="Times New Roman" w:eastAsia="方正仿宋_GB2312" w:cs="Times New Roman"/>
          <w:b w:val="0"/>
          <w:bCs w:val="0"/>
          <w:color w:val="000000"/>
          <w:kern w:val="2"/>
          <w:sz w:val="32"/>
          <w:szCs w:val="32"/>
          <w:highlight w:val="none"/>
          <w:lang w:val="en-US" w:eastAsia="zh-CN" w:bidi="ar-SA"/>
        </w:rPr>
        <w:t>）</w:t>
      </w:r>
      <w:r>
        <w:rPr>
          <w:rFonts w:hint="default" w:ascii="Times New Roman" w:hAnsi="Times New Roman" w:eastAsia="方正仿宋_GB2312" w:cs="Times New Roman"/>
          <w:b w:val="0"/>
          <w:bCs w:val="0"/>
          <w:color w:val="auto"/>
          <w:kern w:val="2"/>
          <w:sz w:val="32"/>
          <w:szCs w:val="32"/>
          <w:highlight w:val="none"/>
          <w:lang w:val="en-US" w:eastAsia="zh-CN" w:bidi="ar-SA"/>
        </w:rPr>
        <w:t>生产线1条</w:t>
      </w:r>
      <w:r>
        <w:rPr>
          <w:rFonts w:hint="eastAsia" w:ascii="Times New Roman" w:hAnsi="Times New Roman" w:eastAsia="方正仿宋_GB2312" w:cs="Times New Roman"/>
          <w:b w:val="0"/>
          <w:bCs w:val="0"/>
          <w:color w:val="auto"/>
          <w:kern w:val="2"/>
          <w:sz w:val="32"/>
          <w:szCs w:val="32"/>
          <w:highlight w:val="none"/>
          <w:lang w:val="en-US" w:eastAsia="zh-CN" w:bidi="ar-SA"/>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b/>
          <w:bCs/>
          <w:sz w:val="32"/>
          <w:szCs w:val="32"/>
          <w:highlight w:val="none"/>
          <w:lang w:val="en-US" w:eastAsia="zh-CN"/>
        </w:rPr>
      </w:pPr>
      <w:r>
        <w:rPr>
          <w:rFonts w:hint="default" w:ascii="Times New Roman" w:hAnsi="Times New Roman" w:eastAsia="方正仿宋_GB2312" w:cs="Times New Roman"/>
          <w:b w:val="0"/>
          <w:bCs w:val="0"/>
          <w:color w:val="auto"/>
          <w:sz w:val="32"/>
          <w:szCs w:val="32"/>
          <w:highlight w:val="none"/>
          <w:lang w:val="en-US" w:eastAsia="zh-CN"/>
        </w:rPr>
        <w:t>2.</w:t>
      </w:r>
      <w:r>
        <w:rPr>
          <w:rFonts w:hint="default" w:ascii="Times New Roman" w:hAnsi="Times New Roman" w:eastAsia="方正仿宋_GB2312" w:cs="Times New Roman"/>
          <w:b w:val="0"/>
          <w:bCs w:val="0"/>
          <w:color w:val="auto"/>
          <w:sz w:val="32"/>
          <w:szCs w:val="32"/>
          <w:highlight w:val="none"/>
        </w:rPr>
        <w:t>建</w:t>
      </w:r>
      <w:r>
        <w:rPr>
          <w:rFonts w:hint="default" w:ascii="Times New Roman" w:hAnsi="Times New Roman" w:eastAsia="方正仿宋_GB2312" w:cs="Times New Roman"/>
          <w:b w:val="0"/>
          <w:bCs w:val="0"/>
          <w:color w:val="auto"/>
          <w:sz w:val="32"/>
          <w:szCs w:val="32"/>
          <w:highlight w:val="none"/>
          <w:lang w:val="en-US" w:eastAsia="zh-CN"/>
        </w:rPr>
        <w:t>成</w:t>
      </w:r>
      <w:r>
        <w:rPr>
          <w:rFonts w:hint="default" w:ascii="Times New Roman" w:hAnsi="Times New Roman" w:eastAsia="方正仿宋_GB2312" w:cs="Times New Roman"/>
          <w:b w:val="0"/>
          <w:bCs w:val="0"/>
          <w:color w:val="auto"/>
          <w:sz w:val="32"/>
          <w:szCs w:val="32"/>
          <w:highlight w:val="none"/>
        </w:rPr>
        <w:t>S</w:t>
      </w:r>
      <w:r>
        <w:rPr>
          <w:rFonts w:hint="default" w:ascii="Times New Roman" w:hAnsi="Times New Roman" w:eastAsia="方正仿宋_GB2312" w:cs="Times New Roman"/>
          <w:b w:val="0"/>
          <w:bCs w:val="0"/>
          <w:color w:val="auto"/>
          <w:sz w:val="32"/>
          <w:szCs w:val="32"/>
          <w:highlight w:val="none"/>
          <w:lang w:eastAsia="zh-CN"/>
        </w:rPr>
        <w:t>i</w:t>
      </w:r>
      <w:r>
        <w:rPr>
          <w:rFonts w:hint="default" w:ascii="Times New Roman" w:hAnsi="Times New Roman" w:eastAsia="方正仿宋_GB2312" w:cs="Times New Roman"/>
          <w:b w:val="0"/>
          <w:bCs w:val="0"/>
          <w:color w:val="auto"/>
          <w:sz w:val="32"/>
          <w:szCs w:val="32"/>
          <w:highlight w:val="none"/>
        </w:rPr>
        <w:t>C器件的功率模块</w:t>
      </w:r>
      <w:r>
        <w:rPr>
          <w:rFonts w:hint="eastAsia" w:ascii="Times New Roman" w:hAnsi="Times New Roman" w:eastAsia="方正仿宋_GB2312" w:cs="Times New Roman"/>
          <w:b w:val="0"/>
          <w:bCs w:val="0"/>
          <w:color w:val="auto"/>
          <w:sz w:val="32"/>
          <w:szCs w:val="32"/>
          <w:highlight w:val="none"/>
          <w:lang w:eastAsia="zh-CN"/>
        </w:rPr>
        <w:t>（</w:t>
      </w:r>
      <w:r>
        <w:rPr>
          <w:rFonts w:hint="default" w:ascii="Times New Roman" w:hAnsi="Times New Roman" w:eastAsia="方正仿宋_GB2312" w:cs="Times New Roman"/>
          <w:b w:val="0"/>
          <w:bCs w:val="0"/>
          <w:color w:val="auto"/>
          <w:sz w:val="32"/>
          <w:szCs w:val="32"/>
          <w:highlight w:val="none"/>
          <w:lang w:val="en-US" w:eastAsia="zh-CN"/>
        </w:rPr>
        <w:t>产能≥</w:t>
      </w:r>
      <w:r>
        <w:rPr>
          <w:rFonts w:hint="default" w:ascii="Times New Roman" w:hAnsi="Times New Roman" w:eastAsia="方正仿宋_GB2312" w:cs="Times New Roman"/>
          <w:b w:val="0"/>
          <w:bCs w:val="0"/>
          <w:color w:val="auto"/>
          <w:sz w:val="32"/>
          <w:szCs w:val="32"/>
          <w:highlight w:val="none"/>
        </w:rPr>
        <w:t>5GW</w:t>
      </w:r>
      <w:r>
        <w:rPr>
          <w:rFonts w:hint="default" w:ascii="Times New Roman" w:hAnsi="Times New Roman" w:eastAsia="方正仿宋_GB2312" w:cs="Times New Roman"/>
          <w:b w:val="0"/>
          <w:bCs w:val="0"/>
          <w:color w:val="auto"/>
          <w:sz w:val="32"/>
          <w:szCs w:val="32"/>
          <w:highlight w:val="none"/>
          <w:lang w:val="en-US" w:eastAsia="zh-CN"/>
        </w:rPr>
        <w:t>/年</w:t>
      </w:r>
      <w:r>
        <w:rPr>
          <w:rFonts w:hint="eastAsia" w:ascii="Times New Roman" w:hAnsi="Times New Roman" w:eastAsia="方正仿宋_GB2312" w:cs="Times New Roman"/>
          <w:b w:val="0"/>
          <w:bCs w:val="0"/>
          <w:color w:val="auto"/>
          <w:sz w:val="32"/>
          <w:szCs w:val="32"/>
          <w:highlight w:val="none"/>
          <w:lang w:eastAsia="zh-CN"/>
        </w:rPr>
        <w:t>）</w:t>
      </w:r>
      <w:r>
        <w:rPr>
          <w:rFonts w:hint="default" w:ascii="Times New Roman" w:hAnsi="Times New Roman" w:eastAsia="方正仿宋_GB2312" w:cs="Times New Roman"/>
          <w:b w:val="0"/>
          <w:bCs w:val="0"/>
          <w:color w:val="auto"/>
          <w:kern w:val="2"/>
          <w:sz w:val="32"/>
          <w:szCs w:val="32"/>
          <w:highlight w:val="none"/>
          <w:lang w:val="en-US" w:eastAsia="zh-CN" w:bidi="ar-SA"/>
        </w:rPr>
        <w:t>生</w:t>
      </w:r>
      <w:r>
        <w:rPr>
          <w:rFonts w:hint="default" w:ascii="Times New Roman" w:hAnsi="Times New Roman" w:eastAsia="方正仿宋_GB2312" w:cs="Times New Roman"/>
          <w:b w:val="0"/>
          <w:bCs w:val="0"/>
          <w:color w:val="auto"/>
          <w:sz w:val="32"/>
          <w:szCs w:val="32"/>
          <w:highlight w:val="none"/>
        </w:rPr>
        <w:t>产线</w:t>
      </w:r>
      <w:r>
        <w:rPr>
          <w:rFonts w:hint="default" w:ascii="Times New Roman" w:hAnsi="Times New Roman" w:eastAsia="方正仿宋_GB2312" w:cs="Times New Roman"/>
          <w:b w:val="0"/>
          <w:bCs w:val="0"/>
          <w:color w:val="auto"/>
          <w:sz w:val="32"/>
          <w:szCs w:val="32"/>
          <w:highlight w:val="none"/>
          <w:lang w:val="en-US" w:eastAsia="zh-CN"/>
        </w:rPr>
        <w:t>≥1条</w:t>
      </w:r>
      <w:r>
        <w:rPr>
          <w:rFonts w:hint="default" w:ascii="Times New Roman" w:hAnsi="Times New Roman" w:eastAsia="方正仿宋_GB2312" w:cs="Times New Roman"/>
          <w:b w:val="0"/>
          <w:bCs w:val="0"/>
          <w:color w:val="auto"/>
          <w:sz w:val="32"/>
          <w:szCs w:val="32"/>
          <w:highlight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color w:val="auto"/>
          <w:kern w:val="2"/>
          <w:sz w:val="32"/>
          <w:szCs w:val="32"/>
          <w:highlight w:val="none"/>
          <w:lang w:val="en-US" w:eastAsia="zh-CN" w:bidi="ar-SA"/>
        </w:rPr>
      </w:pPr>
    </w:p>
    <w:p>
      <w:pPr>
        <w:pStyle w:val="14"/>
        <w:keepNext w:val="0"/>
        <w:keepLines w:val="0"/>
        <w:pageBreakBefore w:val="0"/>
        <w:widowControl w:val="0"/>
        <w:kinsoku/>
        <w:wordWrap/>
        <w:overflowPunct/>
        <w:topLinePunct w:val="0"/>
        <w:autoSpaceDE/>
        <w:autoSpaceDN/>
        <w:bidi w:val="0"/>
        <w:adjustRightInd/>
        <w:snapToGrid/>
        <w:spacing w:after="0" w:afterAutospacing="0" w:line="560" w:lineRule="exact"/>
        <w:ind w:leftChars="0" w:firstLine="640"/>
        <w:textAlignment w:val="auto"/>
        <w:outlineLvl w:val="0"/>
        <w:rPr>
          <w:rFonts w:hint="default" w:ascii="Times New Roman" w:hAnsi="Times New Roman" w:eastAsia="楷体" w:cs="Times New Roman"/>
          <w:b/>
          <w:bCs/>
          <w:sz w:val="32"/>
          <w:szCs w:val="32"/>
          <w:highlight w:val="none"/>
          <w:lang w:val="en-US" w:eastAsia="zh-CN"/>
        </w:rPr>
      </w:pPr>
      <w:r>
        <w:rPr>
          <w:rFonts w:hint="eastAsia" w:ascii="Times New Roman" w:hAnsi="Times New Roman" w:eastAsia="楷体" w:cs="Times New Roman"/>
          <w:b/>
          <w:bCs/>
          <w:sz w:val="32"/>
          <w:szCs w:val="32"/>
          <w:highlight w:val="none"/>
          <w:lang w:val="en-US" w:eastAsia="zh-CN"/>
        </w:rPr>
        <w:t>8</w:t>
      </w:r>
      <w:r>
        <w:rPr>
          <w:rFonts w:hint="default" w:ascii="Times New Roman" w:hAnsi="Times New Roman" w:eastAsia="楷体" w:cs="Times New Roman"/>
          <w:b/>
          <w:bCs/>
          <w:sz w:val="32"/>
          <w:szCs w:val="32"/>
          <w:highlight w:val="none"/>
          <w:lang w:val="en-US" w:eastAsia="zh-CN"/>
        </w:rPr>
        <w:t>.2双高弱电网条件下新能源源端主动支撑电网关键技术攻关及产业化</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方正仿宋_GB2312" w:cs="Times New Roman"/>
          <w:b/>
          <w:bCs/>
          <w:sz w:val="32"/>
          <w:szCs w:val="32"/>
          <w:highlight w:val="none"/>
        </w:rPr>
      </w:pPr>
      <w:r>
        <w:rPr>
          <w:rFonts w:hint="default" w:ascii="Times New Roman" w:hAnsi="Times New Roman" w:eastAsia="方正仿宋_GB2312" w:cs="Times New Roman"/>
          <w:b/>
          <w:bCs/>
          <w:sz w:val="32"/>
          <w:szCs w:val="32"/>
          <w:highlight w:val="none"/>
        </w:rPr>
        <w:t>主要攻关内容：</w:t>
      </w:r>
    </w:p>
    <w:p>
      <w:pPr>
        <w:keepNext w:val="0"/>
        <w:keepLines w:val="0"/>
        <w:pageBreakBefore w:val="0"/>
        <w:widowControl w:val="0"/>
        <w:numPr>
          <w:ilvl w:val="0"/>
          <w:numId w:val="0"/>
        </w:numPr>
        <w:kinsoku/>
        <w:wordWrap/>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1.</w:t>
      </w:r>
      <w:r>
        <w:rPr>
          <w:rFonts w:hint="default" w:ascii="Times New Roman" w:hAnsi="Times New Roman" w:eastAsia="方正仿宋_GB2312" w:cs="Times New Roman"/>
          <w:b w:val="0"/>
          <w:bCs w:val="0"/>
          <w:sz w:val="32"/>
          <w:szCs w:val="32"/>
          <w:highlight w:val="none"/>
        </w:rPr>
        <w:t>调相机</w:t>
      </w:r>
      <w:r>
        <w:rPr>
          <w:rFonts w:hint="default" w:ascii="Times New Roman" w:hAnsi="Times New Roman" w:eastAsia="方正仿宋_GB2312" w:cs="Times New Roman"/>
          <w:b w:val="0"/>
          <w:bCs w:val="0"/>
          <w:sz w:val="32"/>
          <w:szCs w:val="32"/>
          <w:highlight w:val="none"/>
          <w:lang w:val="en-US" w:eastAsia="zh-CN"/>
        </w:rPr>
        <w:t>装备关键技术研究及应用</w:t>
      </w:r>
      <w:r>
        <w:rPr>
          <w:rFonts w:hint="eastAsia" w:ascii="Times New Roman" w:hAnsi="Times New Roman" w:eastAsia="方正仿宋_GB2312" w:cs="Times New Roman"/>
          <w:b w:val="0"/>
          <w:bCs w:val="0"/>
          <w:sz w:val="32"/>
          <w:szCs w:val="32"/>
          <w:highlight w:val="none"/>
          <w:lang w:val="en-US" w:eastAsia="zh-CN"/>
        </w:rPr>
        <w:t>；</w:t>
      </w:r>
    </w:p>
    <w:p>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b w:val="0"/>
          <w:bCs w:val="0"/>
          <w:sz w:val="32"/>
          <w:szCs w:val="32"/>
          <w:highlight w:val="none"/>
          <w:lang w:eastAsia="zh-CN"/>
        </w:rPr>
      </w:pPr>
      <w:r>
        <w:rPr>
          <w:rFonts w:hint="default" w:ascii="Times New Roman" w:hAnsi="Times New Roman" w:eastAsia="方正仿宋_GB2312" w:cs="Times New Roman"/>
          <w:b w:val="0"/>
          <w:bCs w:val="0"/>
          <w:kern w:val="2"/>
          <w:sz w:val="32"/>
          <w:szCs w:val="32"/>
          <w:highlight w:val="none"/>
          <w:lang w:val="en-US" w:eastAsia="zh-CN" w:bidi="ar-SA"/>
        </w:rPr>
        <w:t>2.</w:t>
      </w:r>
      <w:r>
        <w:rPr>
          <w:rFonts w:hint="eastAsia" w:ascii="Times New Roman" w:hAnsi="Times New Roman" w:eastAsia="方正仿宋_GB2312" w:cs="Times New Roman"/>
          <w:b w:val="0"/>
          <w:bCs w:val="0"/>
          <w:kern w:val="2"/>
          <w:sz w:val="32"/>
          <w:szCs w:val="32"/>
          <w:highlight w:val="none"/>
          <w:lang w:val="en-US" w:eastAsia="zh-CN" w:bidi="ar-SA"/>
        </w:rPr>
        <w:t>研发</w:t>
      </w:r>
      <w:r>
        <w:rPr>
          <w:rFonts w:hint="default" w:ascii="Times New Roman" w:hAnsi="Times New Roman" w:eastAsia="方正仿宋_GB2312" w:cs="Times New Roman"/>
          <w:b w:val="0"/>
          <w:bCs w:val="0"/>
          <w:sz w:val="32"/>
          <w:szCs w:val="32"/>
          <w:highlight w:val="none"/>
        </w:rPr>
        <w:t>基于IGBT直串构网型功率发生器的新能源主动支撑关键技术</w:t>
      </w:r>
      <w:r>
        <w:rPr>
          <w:rFonts w:hint="default"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方正仿宋_GB2312" w:cs="Times New Roman"/>
          <w:b/>
          <w:bCs/>
          <w:sz w:val="32"/>
          <w:szCs w:val="32"/>
          <w:highlight w:val="none"/>
          <w:lang w:val="en-US" w:eastAsia="zh-CN"/>
        </w:rPr>
      </w:pPr>
      <w:r>
        <w:rPr>
          <w:rFonts w:hint="default" w:ascii="Times New Roman" w:hAnsi="Times New Roman" w:eastAsia="方正仿宋_GB2312" w:cs="Times New Roman"/>
          <w:b/>
          <w:bCs/>
          <w:sz w:val="32"/>
          <w:szCs w:val="32"/>
          <w:highlight w:val="none"/>
          <w:lang w:val="en-US" w:eastAsia="zh-CN"/>
        </w:rPr>
        <w:t>主要攻关指标：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技术指标：</w:t>
      </w:r>
    </w:p>
    <w:p>
      <w:pPr>
        <w:keepNext w:val="0"/>
        <w:keepLines w:val="0"/>
        <w:pageBreakBefore w:val="0"/>
        <w:widowControl w:val="0"/>
        <w:numPr>
          <w:ilvl w:val="0"/>
          <w:numId w:val="0"/>
        </w:numPr>
        <w:kinsoku/>
        <w:wordWrap/>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1.高惯量调相机惯性时间常数≥5s，高压直挂调相机电压≥35kV</w:t>
      </w:r>
      <w:r>
        <w:rPr>
          <w:rFonts w:hint="eastAsia" w:ascii="Times New Roman" w:hAnsi="Times New Roman" w:eastAsia="方正仿宋_GB2312" w:cs="Times New Roman"/>
          <w:b w:val="0"/>
          <w:bCs w:val="0"/>
          <w:sz w:val="32"/>
          <w:szCs w:val="32"/>
          <w:highlight w:val="none"/>
          <w:lang w:val="en-US" w:eastAsia="zh-CN"/>
        </w:rPr>
        <w:t>；</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2.</w:t>
      </w:r>
      <w:r>
        <w:rPr>
          <w:rFonts w:hint="default" w:ascii="Times New Roman" w:hAnsi="Times New Roman" w:eastAsia="方正仿宋_GB2312" w:cs="Times New Roman"/>
          <w:b w:val="0"/>
          <w:bCs w:val="0"/>
          <w:sz w:val="32"/>
          <w:szCs w:val="32"/>
          <w:highlight w:val="none"/>
        </w:rPr>
        <w:t>IGBT直串</w:t>
      </w:r>
      <w:r>
        <w:rPr>
          <w:rFonts w:hint="default" w:ascii="Times New Roman" w:hAnsi="Times New Roman" w:eastAsia="方正仿宋_GB2312" w:cs="Times New Roman"/>
          <w:b w:val="0"/>
          <w:bCs w:val="0"/>
          <w:color w:val="000000"/>
          <w:sz w:val="32"/>
          <w:szCs w:val="32"/>
          <w:highlight w:val="none"/>
          <w:lang w:val="en-US" w:eastAsia="zh-CN"/>
        </w:rPr>
        <w:t>构网型功率发生器换流阀过流能力≥3pu/10s，短时储能元件释放能量≥60MJ/s。</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工程化/产业化指标：</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0"/>
        <w:rPr>
          <w:rFonts w:hint="default" w:ascii="Times New Roman" w:hAnsi="Times New Roman" w:eastAsia="方正仿宋_GB2312" w:cs="Times New Roman"/>
          <w:b w:val="0"/>
          <w:bCs w:val="0"/>
          <w:color w:val="000000"/>
          <w:sz w:val="32"/>
          <w:szCs w:val="32"/>
          <w:highlight w:val="none"/>
          <w:lang w:val="en-US" w:eastAsia="zh-CN"/>
        </w:rPr>
      </w:pPr>
      <w:r>
        <w:rPr>
          <w:rFonts w:hint="default" w:ascii="Times New Roman" w:hAnsi="Times New Roman" w:eastAsia="方正仿宋_GB2312" w:cs="Times New Roman"/>
          <w:b w:val="0"/>
          <w:bCs w:val="0"/>
          <w:color w:val="000000"/>
          <w:sz w:val="32"/>
          <w:szCs w:val="32"/>
          <w:highlight w:val="none"/>
          <w:lang w:val="en-US" w:eastAsia="zh-CN"/>
        </w:rPr>
        <w:t>1.调相机推广产业化应用≥10套</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楷体" w:cs="Times New Roman"/>
          <w:b/>
          <w:bCs/>
          <w:sz w:val="32"/>
          <w:szCs w:val="32"/>
          <w:highlight w:val="none"/>
        </w:rPr>
      </w:pPr>
      <w:r>
        <w:rPr>
          <w:rFonts w:hint="default" w:ascii="Times New Roman" w:hAnsi="Times New Roman" w:eastAsia="方正仿宋_GB2312" w:cs="Times New Roman"/>
          <w:b w:val="0"/>
          <w:bCs w:val="0"/>
          <w:color w:val="000000"/>
          <w:sz w:val="32"/>
          <w:szCs w:val="32"/>
          <w:highlight w:val="none"/>
          <w:lang w:val="en-US" w:eastAsia="zh-CN"/>
        </w:rPr>
        <w:t xml:space="preserve">2. </w:t>
      </w:r>
      <w:r>
        <w:rPr>
          <w:rFonts w:hint="default" w:ascii="Times New Roman" w:hAnsi="Times New Roman" w:eastAsia="方正仿宋_GB2312" w:cs="Times New Roman"/>
          <w:b w:val="0"/>
          <w:bCs w:val="0"/>
          <w:color w:val="000000"/>
          <w:sz w:val="32"/>
          <w:szCs w:val="32"/>
          <w:highlight w:val="none"/>
          <w:lang w:eastAsia="zh-CN"/>
        </w:rPr>
        <w:t>IGBT直串型构网功率发生器</w:t>
      </w:r>
      <w:r>
        <w:rPr>
          <w:rFonts w:hint="default" w:ascii="Times New Roman" w:hAnsi="Times New Roman" w:eastAsia="方正仿宋_GB2312" w:cs="Times New Roman"/>
          <w:b w:val="0"/>
          <w:bCs w:val="0"/>
          <w:color w:val="000000"/>
          <w:sz w:val="32"/>
          <w:szCs w:val="32"/>
          <w:highlight w:val="none"/>
          <w:lang w:val="en-US" w:eastAsia="zh-CN"/>
        </w:rPr>
        <w:t>产业化应用≥</w:t>
      </w:r>
      <w:r>
        <w:rPr>
          <w:rFonts w:hint="default" w:ascii="Times New Roman" w:hAnsi="Times New Roman" w:eastAsia="方正仿宋_GB2312" w:cs="Times New Roman"/>
          <w:b w:val="0"/>
          <w:bCs w:val="0"/>
          <w:color w:val="000000"/>
          <w:sz w:val="32"/>
          <w:szCs w:val="32"/>
          <w:highlight w:val="none"/>
          <w:lang w:eastAsia="zh-CN"/>
        </w:rPr>
        <w:t>1套</w:t>
      </w:r>
      <w:r>
        <w:rPr>
          <w:rFonts w:hint="eastAsia" w:ascii="Times New Roman" w:hAnsi="Times New Roman" w:eastAsia="方正仿宋_GB2312" w:cs="Times New Roman"/>
          <w:b w:val="0"/>
          <w:bCs w:val="0"/>
          <w:color w:val="000000"/>
          <w:sz w:val="32"/>
          <w:szCs w:val="32"/>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方正仿宋_GB2312" w:cs="Times New Roman"/>
          <w:b w:val="0"/>
          <w:bCs w:val="0"/>
          <w:color w:val="auto"/>
          <w:kern w:val="2"/>
          <w:sz w:val="32"/>
          <w:szCs w:val="32"/>
          <w:highlight w:val="none"/>
          <w:lang w:val="en-US" w:eastAsia="zh-CN" w:bidi="ar-SA"/>
        </w:rPr>
      </w:pPr>
      <w:r>
        <w:rPr>
          <w:rFonts w:hint="default" w:ascii="Times New Roman" w:hAnsi="Times New Roman" w:eastAsia="方正仿宋_GB2312" w:cs="Times New Roman"/>
          <w:b w:val="0"/>
          <w:bCs w:val="0"/>
          <w:color w:val="000000"/>
          <w:sz w:val="32"/>
          <w:szCs w:val="32"/>
          <w:highlight w:val="none"/>
          <w:lang w:val="en-US" w:eastAsia="zh-CN"/>
        </w:rPr>
        <w:t>3.</w:t>
      </w:r>
      <w:r>
        <w:rPr>
          <w:rFonts w:hint="eastAsia" w:ascii="Times New Roman" w:hAnsi="Times New Roman" w:eastAsia="方正仿宋_GB2312" w:cs="Times New Roman"/>
          <w:b w:val="0"/>
          <w:bCs w:val="0"/>
          <w:color w:val="auto"/>
          <w:kern w:val="2"/>
          <w:sz w:val="32"/>
          <w:szCs w:val="32"/>
          <w:highlight w:val="none"/>
          <w:lang w:val="en-US" w:eastAsia="zh-CN" w:bidi="ar-SA"/>
        </w:rPr>
        <w:t>完成在</w:t>
      </w:r>
      <w:r>
        <w:rPr>
          <w:rFonts w:hint="default" w:ascii="Times New Roman" w:hAnsi="Times New Roman" w:eastAsia="方正仿宋_GB2312" w:cs="Times New Roman"/>
          <w:b w:val="0"/>
          <w:bCs w:val="0"/>
          <w:color w:val="000000"/>
          <w:sz w:val="32"/>
          <w:szCs w:val="32"/>
          <w:highlight w:val="none"/>
          <w:lang w:val="en-US" w:eastAsia="zh-CN"/>
        </w:rPr>
        <w:t>光伏汇集站实现研发装置的</w:t>
      </w:r>
      <w:r>
        <w:rPr>
          <w:rFonts w:hint="default" w:ascii="Times New Roman" w:hAnsi="Times New Roman" w:eastAsia="方正仿宋_GB2312" w:cs="Times New Roman"/>
          <w:b w:val="0"/>
          <w:bCs w:val="0"/>
          <w:color w:val="auto"/>
          <w:kern w:val="2"/>
          <w:sz w:val="32"/>
          <w:szCs w:val="32"/>
          <w:highlight w:val="none"/>
          <w:lang w:val="en-US" w:eastAsia="zh-CN" w:bidi="ar-SA"/>
        </w:rPr>
        <w:t>工程示范应用</w:t>
      </w:r>
      <w:r>
        <w:rPr>
          <w:rFonts w:hint="default" w:ascii="Times New Roman" w:hAnsi="Times New Roman" w:eastAsia="方正仿宋_GB2312" w:cs="Times New Roman"/>
          <w:b w:val="0"/>
          <w:bCs w:val="0"/>
          <w:color w:val="000000"/>
          <w:sz w:val="32"/>
          <w:szCs w:val="32"/>
          <w:highlight w:val="none"/>
          <w:lang w:val="en-US" w:eastAsia="zh-CN"/>
        </w:rPr>
        <w:t>≥2个</w:t>
      </w:r>
      <w:r>
        <w:rPr>
          <w:rFonts w:hint="eastAsia" w:ascii="Times New Roman" w:hAnsi="Times New Roman" w:eastAsia="方正仿宋_GB2312" w:cs="Times New Roman"/>
          <w:b w:val="0"/>
          <w:bCs w:val="0"/>
          <w:color w:val="000000"/>
          <w:sz w:val="32"/>
          <w:szCs w:val="32"/>
          <w:highlight w:val="none"/>
          <w:lang w:val="en-US" w:eastAsia="zh-CN"/>
        </w:rPr>
        <w:t>。</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方正仿宋_GB2312" w:cs="Times New Roman"/>
          <w:b w:val="0"/>
          <w:bCs w:val="0"/>
          <w:color w:val="auto"/>
          <w:kern w:val="2"/>
          <w:sz w:val="32"/>
          <w:szCs w:val="32"/>
          <w:highlight w:val="none"/>
          <w:lang w:val="en-US" w:eastAsia="zh-CN" w:bidi="ar-SA"/>
        </w:rPr>
      </w:pPr>
    </w:p>
    <w:p>
      <w:pPr>
        <w:pStyle w:val="14"/>
        <w:keepNext w:val="0"/>
        <w:keepLines w:val="0"/>
        <w:pageBreakBefore w:val="0"/>
        <w:widowControl w:val="0"/>
        <w:kinsoku/>
        <w:wordWrap/>
        <w:overflowPunct/>
        <w:topLinePunct w:val="0"/>
        <w:autoSpaceDE/>
        <w:autoSpaceDN/>
        <w:bidi w:val="0"/>
        <w:adjustRightInd/>
        <w:snapToGrid/>
        <w:spacing w:after="0" w:afterAutospacing="0" w:line="560" w:lineRule="exact"/>
        <w:ind w:leftChars="0" w:firstLine="640"/>
        <w:textAlignment w:val="auto"/>
        <w:outlineLvl w:val="0"/>
        <w:rPr>
          <w:rFonts w:hint="default" w:ascii="Times New Roman" w:hAnsi="Times New Roman" w:eastAsia="楷体" w:cs="Times New Roman"/>
          <w:b/>
          <w:bCs/>
          <w:sz w:val="32"/>
          <w:szCs w:val="32"/>
          <w:highlight w:val="none"/>
          <w:lang w:val="en-US" w:eastAsia="zh-CN"/>
        </w:rPr>
      </w:pPr>
      <w:r>
        <w:rPr>
          <w:rFonts w:hint="eastAsia" w:ascii="Times New Roman" w:hAnsi="Times New Roman" w:eastAsia="楷体" w:cs="Times New Roman"/>
          <w:b/>
          <w:bCs/>
          <w:sz w:val="32"/>
          <w:szCs w:val="32"/>
          <w:highlight w:val="none"/>
          <w:lang w:val="en-US" w:eastAsia="zh-CN"/>
        </w:rPr>
        <w:t>8</w:t>
      </w:r>
      <w:r>
        <w:rPr>
          <w:rFonts w:hint="default" w:ascii="Times New Roman" w:hAnsi="Times New Roman" w:eastAsia="楷体" w:cs="Times New Roman"/>
          <w:b/>
          <w:bCs/>
          <w:sz w:val="32"/>
          <w:szCs w:val="32"/>
          <w:highlight w:val="none"/>
          <w:lang w:val="en-US" w:eastAsia="zh-CN"/>
        </w:rPr>
        <w:t>.3纯氢气基竖炉绿色氢冶金高效还原关键技术攻关及产业化</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方正仿宋_GB2312" w:cs="Times New Roman"/>
          <w:b/>
          <w:bCs/>
          <w:sz w:val="32"/>
          <w:szCs w:val="32"/>
          <w:highlight w:val="none"/>
        </w:rPr>
      </w:pPr>
      <w:r>
        <w:rPr>
          <w:rFonts w:hint="default" w:ascii="Times New Roman" w:hAnsi="Times New Roman" w:eastAsia="方正仿宋_GB2312" w:cs="Times New Roman"/>
          <w:b/>
          <w:bCs/>
          <w:sz w:val="32"/>
          <w:szCs w:val="32"/>
          <w:highlight w:val="none"/>
        </w:rPr>
        <w:t>主要攻关内容：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研发</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风光绿电制氢</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纯氢竖炉氢冶金负荷的动态匹配及多能协同优化配置技术</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研发</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风光波动场景下纯氢竖炉工艺生产</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能源协调控制技术</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3.</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研发</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纯氢竖炉氢冶金过程能质协同控制与多系统集成技术。</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方正仿宋_GB2312" w:cs="Times New Roman"/>
          <w:b/>
          <w:bCs/>
          <w:sz w:val="32"/>
          <w:szCs w:val="32"/>
          <w:highlight w:val="none"/>
          <w:lang w:val="en-US" w:eastAsia="zh-CN"/>
        </w:rPr>
      </w:pPr>
      <w:r>
        <w:rPr>
          <w:rFonts w:hint="default" w:ascii="Times New Roman" w:hAnsi="Times New Roman" w:eastAsia="方正仿宋_GB2312" w:cs="Times New Roman"/>
          <w:b/>
          <w:bCs/>
          <w:sz w:val="32"/>
          <w:szCs w:val="32"/>
          <w:highlight w:val="none"/>
          <w:lang w:val="en-US" w:eastAsia="zh-CN"/>
        </w:rPr>
        <w:t>主要攻关指标：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1.工业负荷深度调控平台具备百兆瓦级调控能力，调峰指令曲线的响应误差≤5%</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2.纯氢竖炉氢冶金工艺多场景运行控制仿真模拟系统可实现分钟级变步长仿真，变异系数≤10%，仿真</w:t>
      </w: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4种典型场景</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3.纯氢竖炉工序能效提升≥2%，纯氢竖炉工序标煤消耗减少≥70%，单位产品碳排放量≤0.12吨。</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工程化/产业化指标：</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cs="Times New Roman"/>
          <w:b w:val="0"/>
          <w:bCs w:val="0"/>
          <w:color w:val="auto"/>
          <w:kern w:val="2"/>
          <w:sz w:val="32"/>
          <w:szCs w:val="32"/>
          <w:highlight w:val="none"/>
          <w:lang w:val="en-US" w:eastAsia="zh-CN" w:bidi="ar-SA"/>
        </w:rPr>
      </w:pPr>
      <w:r>
        <w:rPr>
          <w:rFonts w:hint="default" w:ascii="Times New Roman" w:hAnsi="Times New Roman" w:cs="Times New Roman"/>
          <w:b w:val="0"/>
          <w:bCs w:val="0"/>
          <w:color w:val="auto"/>
          <w:kern w:val="2"/>
          <w:sz w:val="32"/>
          <w:szCs w:val="32"/>
          <w:highlight w:val="none"/>
          <w:lang w:val="en-US" w:eastAsia="zh-CN" w:bidi="ar-SA"/>
        </w:rPr>
        <w:t>1.建成</w:t>
      </w:r>
      <w:r>
        <w:rPr>
          <w:rFonts w:hint="default" w:ascii="Times New Roman" w:hAnsi="Times New Roman" w:eastAsia="方正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cs="Times New Roman"/>
          <w:b w:val="0"/>
          <w:bCs w:val="0"/>
          <w:color w:val="auto"/>
          <w:kern w:val="2"/>
          <w:sz w:val="32"/>
          <w:szCs w:val="32"/>
          <w:highlight w:val="none"/>
          <w:lang w:val="en-US" w:eastAsia="zh-CN" w:bidi="ar-SA"/>
        </w:rPr>
        <w:t>30万吨/年DRI纯氢竖炉氢冶金</w:t>
      </w:r>
      <w:r>
        <w:rPr>
          <w:rFonts w:hint="eastAsia" w:ascii="Times New Roman" w:hAnsi="Times New Roman" w:cs="Times New Roman"/>
          <w:b w:val="0"/>
          <w:bCs w:val="0"/>
          <w:color w:val="auto"/>
          <w:kern w:val="2"/>
          <w:sz w:val="32"/>
          <w:szCs w:val="32"/>
          <w:highlight w:val="none"/>
          <w:lang w:val="en-US" w:eastAsia="zh-CN" w:bidi="ar-SA"/>
        </w:rPr>
        <w:t>生</w:t>
      </w:r>
      <w:r>
        <w:rPr>
          <w:rFonts w:hint="default" w:ascii="Times New Roman" w:hAnsi="Times New Roman" w:cs="Times New Roman"/>
          <w:b w:val="0"/>
          <w:bCs w:val="0"/>
          <w:color w:val="auto"/>
          <w:kern w:val="2"/>
          <w:sz w:val="32"/>
          <w:szCs w:val="32"/>
          <w:highlight w:val="none"/>
          <w:lang w:val="en-US" w:eastAsia="zh-CN" w:bidi="ar-SA"/>
        </w:rPr>
        <w:t>产线1条</w:t>
      </w:r>
      <w:r>
        <w:rPr>
          <w:rFonts w:hint="eastAsia" w:ascii="Times New Roman" w:hAnsi="Times New Roman" w:cs="Times New Roman"/>
          <w:b w:val="0"/>
          <w:bCs w:val="0"/>
          <w:color w:val="auto"/>
          <w:kern w:val="2"/>
          <w:sz w:val="32"/>
          <w:szCs w:val="32"/>
          <w:highlight w:val="none"/>
          <w:lang w:val="en-US" w:eastAsia="zh-CN" w:bidi="ar-SA"/>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b w:val="0"/>
          <w:bCs w:val="0"/>
          <w:color w:val="auto"/>
          <w:kern w:val="2"/>
          <w:sz w:val="32"/>
          <w:szCs w:val="32"/>
          <w:highlight w:val="none"/>
          <w:lang w:val="en-US" w:eastAsia="zh-CN" w:bidi="ar-SA"/>
        </w:rPr>
        <w:t>2.消纳光伏≥500MW</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cs="Times New Roman"/>
          <w:b w:val="0"/>
          <w:bCs w:val="0"/>
          <w:color w:val="auto"/>
          <w:kern w:val="2"/>
          <w:sz w:val="32"/>
          <w:szCs w:val="32"/>
          <w:highlight w:val="none"/>
          <w:lang w:val="en-US" w:eastAsia="zh-CN" w:bidi="ar-SA"/>
        </w:rPr>
        <w:t>年，风电≥100MW</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cs="Times New Roman"/>
          <w:b w:val="0"/>
          <w:bCs w:val="0"/>
          <w:color w:val="auto"/>
          <w:kern w:val="2"/>
          <w:sz w:val="32"/>
          <w:szCs w:val="32"/>
          <w:highlight w:val="none"/>
          <w:lang w:val="en-US" w:eastAsia="zh-CN" w:bidi="ar-SA"/>
        </w:rPr>
        <w:t>年，风光绿电≥8亿kWh/年。</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方正黑体_GBK" w:cs="Times New Roman"/>
          <w:b w:val="0"/>
          <w:bCs w:val="0"/>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方正黑体_GBK" w:cs="Times New Roman"/>
          <w:b w:val="0"/>
          <w:bCs w:val="0"/>
          <w:sz w:val="32"/>
          <w:szCs w:val="32"/>
          <w:highlight w:val="none"/>
        </w:rPr>
      </w:pPr>
      <w:r>
        <w:rPr>
          <w:rFonts w:hint="eastAsia" w:ascii="Times New Roman" w:hAnsi="Times New Roman" w:eastAsia="方正黑体_GBK" w:cs="Times New Roman"/>
          <w:b w:val="0"/>
          <w:bCs w:val="0"/>
          <w:sz w:val="32"/>
          <w:szCs w:val="32"/>
          <w:highlight w:val="none"/>
          <w:lang w:val="en-US" w:eastAsia="zh-CN"/>
        </w:rPr>
        <w:t>九</w:t>
      </w:r>
      <w:r>
        <w:rPr>
          <w:rFonts w:hint="default" w:ascii="Times New Roman" w:hAnsi="Times New Roman" w:eastAsia="方正黑体_GBK" w:cs="Times New Roman"/>
          <w:b w:val="0"/>
          <w:bCs w:val="0"/>
          <w:sz w:val="32"/>
          <w:szCs w:val="32"/>
          <w:highlight w:val="none"/>
          <w:lang w:val="en-US" w:eastAsia="zh-CN"/>
        </w:rPr>
        <w:t>、生物与</w:t>
      </w:r>
      <w:r>
        <w:rPr>
          <w:rFonts w:hint="default" w:ascii="Times New Roman" w:hAnsi="Times New Roman" w:eastAsia="方正黑体_GBK" w:cs="Times New Roman"/>
          <w:b w:val="0"/>
          <w:bCs w:val="0"/>
          <w:sz w:val="32"/>
          <w:szCs w:val="32"/>
          <w:highlight w:val="none"/>
        </w:rPr>
        <w:t>生物医药</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bookmarkStart w:id="8" w:name="_Toc25502"/>
      <w:bookmarkStart w:id="9" w:name="_Toc26213"/>
      <w:bookmarkStart w:id="10" w:name="_Toc3949"/>
      <w:bookmarkStart w:id="11" w:name="_Toc23837"/>
      <w:r>
        <w:rPr>
          <w:rFonts w:hint="eastAsia" w:ascii="Times New Roman" w:hAnsi="Times New Roman" w:eastAsia="楷体" w:cs="Times New Roman"/>
          <w:b/>
          <w:bCs/>
          <w:sz w:val="32"/>
          <w:szCs w:val="32"/>
          <w:highlight w:val="none"/>
          <w:lang w:val="en-US" w:eastAsia="zh-CN"/>
        </w:rPr>
        <w:t>9</w:t>
      </w:r>
      <w:r>
        <w:rPr>
          <w:rFonts w:hint="default" w:ascii="Times New Roman" w:hAnsi="Times New Roman" w:eastAsia="楷体" w:cs="Times New Roman"/>
          <w:b/>
          <w:bCs/>
          <w:sz w:val="32"/>
          <w:szCs w:val="32"/>
          <w:highlight w:val="none"/>
          <w:lang w:val="en-US" w:eastAsia="zh-CN"/>
        </w:rPr>
        <w:t>.1绿色智能微生物制造关键技术攻关及产业化</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2" w:firstLineChars="200"/>
        <w:textAlignment w:val="auto"/>
        <w:outlineLvl w:val="9"/>
        <w:rPr>
          <w:rFonts w:hint="default" w:ascii="Times New Roman" w:hAnsi="Times New Roman" w:eastAsia="方正仿宋_GB2312" w:cs="Times New Roman"/>
          <w:b/>
          <w:bCs/>
          <w:sz w:val="32"/>
          <w:szCs w:val="32"/>
          <w:highlight w:val="none"/>
          <w:lang w:eastAsia="zh-CN"/>
        </w:rPr>
      </w:pPr>
      <w:r>
        <w:rPr>
          <w:rFonts w:hint="default" w:ascii="Times New Roman" w:hAnsi="Times New Roman" w:eastAsia="方正仿宋_GB2312" w:cs="Times New Roman"/>
          <w:b/>
          <w:bCs/>
          <w:sz w:val="32"/>
          <w:szCs w:val="32"/>
          <w:highlight w:val="none"/>
        </w:rPr>
        <w:t>主要攻关内容</w:t>
      </w:r>
      <w:r>
        <w:rPr>
          <w:rFonts w:hint="default" w:ascii="Times New Roman" w:hAnsi="Times New Roman" w:eastAsia="方正仿宋_GB2312" w:cs="Times New Roman"/>
          <w:b/>
          <w:bCs/>
          <w:sz w:val="32"/>
          <w:szCs w:val="32"/>
          <w:highlight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eastAsia="zh-CN"/>
        </w:rPr>
      </w:pPr>
      <w:r>
        <w:rPr>
          <w:rFonts w:hint="default" w:ascii="Times New Roman" w:hAnsi="Times New Roman" w:eastAsia="方正仿宋_GB2312" w:cs="Times New Roman"/>
          <w:b w:val="0"/>
          <w:bCs w:val="0"/>
          <w:sz w:val="32"/>
          <w:szCs w:val="32"/>
          <w:highlight w:val="none"/>
          <w:lang w:eastAsia="zh-CN"/>
        </w:rPr>
        <w:t>1.</w:t>
      </w:r>
      <w:r>
        <w:rPr>
          <w:rFonts w:hint="default" w:ascii="Times New Roman" w:hAnsi="Times New Roman" w:eastAsia="方正仿宋_GB2312" w:cs="Times New Roman"/>
          <w:b w:val="0"/>
          <w:bCs w:val="0"/>
          <w:sz w:val="32"/>
          <w:szCs w:val="32"/>
          <w:highlight w:val="none"/>
          <w:lang w:val="en-US" w:eastAsia="zh-CN"/>
        </w:rPr>
        <w:t>基于AI与多组学的生产菌株精准设计与构建</w:t>
      </w:r>
      <w:r>
        <w:rPr>
          <w:rFonts w:hint="eastAsia"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eastAsia="zh-CN"/>
        </w:rPr>
      </w:pPr>
      <w:r>
        <w:rPr>
          <w:rFonts w:hint="default" w:ascii="Times New Roman" w:hAnsi="Times New Roman" w:eastAsia="方正仿宋_GB2312" w:cs="Times New Roman"/>
          <w:b w:val="0"/>
          <w:bCs w:val="0"/>
          <w:sz w:val="32"/>
          <w:szCs w:val="32"/>
          <w:highlight w:val="none"/>
          <w:lang w:val="en-US" w:eastAsia="zh-CN"/>
        </w:rPr>
        <w:t>2.发酵过程多模态感知与智能控制模型研究</w:t>
      </w:r>
      <w:r>
        <w:rPr>
          <w:rFonts w:hint="eastAsia" w:ascii="Times New Roman" w:hAnsi="Times New Roman" w:eastAsia="方正仿宋_GB2312" w:cs="Times New Roman"/>
          <w:b w:val="0"/>
          <w:bCs w:val="0"/>
          <w:sz w:val="32"/>
          <w:szCs w:val="32"/>
          <w:highlight w:val="none"/>
          <w:lang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3.分离纯化过程的数字孪生与动态调控技术研发</w:t>
      </w:r>
      <w:r>
        <w:rPr>
          <w:rFonts w:hint="eastAsia"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4.</w:t>
      </w:r>
      <w:r>
        <w:rPr>
          <w:rFonts w:hint="default" w:ascii="Times New Roman" w:hAnsi="Times New Roman" w:eastAsia="方正仿宋_GB2312" w:cs="Times New Roman"/>
          <w:b w:val="0"/>
          <w:bCs w:val="0"/>
          <w:sz w:val="32"/>
          <w:szCs w:val="32"/>
          <w:highlight w:val="none"/>
          <w:lang w:eastAsia="zh-CN"/>
        </w:rPr>
        <w:t>全流程智能制造技术集成与示范</w:t>
      </w:r>
      <w:r>
        <w:rPr>
          <w:rFonts w:hint="default"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2" w:firstLineChars="200"/>
        <w:textAlignment w:val="auto"/>
        <w:outlineLvl w:val="9"/>
        <w:rPr>
          <w:rFonts w:hint="default" w:ascii="Times New Roman" w:hAnsi="Times New Roman" w:eastAsia="方正仿宋_GB2312" w:cs="Times New Roman"/>
          <w:b/>
          <w:bCs/>
          <w:sz w:val="32"/>
          <w:szCs w:val="32"/>
          <w:highlight w:val="none"/>
          <w:lang w:val="en-US" w:eastAsia="zh-CN"/>
        </w:rPr>
      </w:pPr>
      <w:r>
        <w:rPr>
          <w:rFonts w:hint="default" w:ascii="Times New Roman" w:hAnsi="Times New Roman" w:eastAsia="方正仿宋_GB2312" w:cs="Times New Roman"/>
          <w:b/>
          <w:bCs/>
          <w:sz w:val="32"/>
          <w:szCs w:val="32"/>
          <w:highlight w:val="none"/>
          <w:lang w:val="en-US" w:eastAsia="zh-CN"/>
        </w:rPr>
        <w:t>主要攻关指标：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技术指标：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kern w:val="2"/>
          <w:sz w:val="32"/>
          <w:szCs w:val="32"/>
          <w:highlight w:val="none"/>
          <w:lang w:val="en-US" w:eastAsia="zh-CN" w:bidi="ar-SA"/>
        </w:rPr>
        <w:t>1.构建高精度代谢网络模型≥3个</w:t>
      </w:r>
      <w:r>
        <w:rPr>
          <w:rFonts w:hint="eastAsia"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kern w:val="2"/>
          <w:sz w:val="32"/>
          <w:szCs w:val="32"/>
          <w:highlight w:val="none"/>
          <w:lang w:val="en-US" w:eastAsia="zh-CN" w:bidi="ar-SA"/>
        </w:rPr>
        <w:t>2.创制高性能工程菌株≥3株（目标产物产量提升≥10%）</w:t>
      </w:r>
      <w:r>
        <w:rPr>
          <w:rFonts w:hint="eastAsia"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kern w:val="2"/>
          <w:sz w:val="32"/>
          <w:szCs w:val="32"/>
          <w:highlight w:val="none"/>
          <w:lang w:val="en-US" w:eastAsia="zh-CN" w:bidi="ar-SA"/>
        </w:rPr>
        <w:t>3.开发智能控制与数字孪生模型/平台≥2套，工艺开发周期缩短≥40%</w:t>
      </w:r>
      <w:r>
        <w:rPr>
          <w:rFonts w:hint="eastAsia"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kern w:val="2"/>
          <w:sz w:val="32"/>
          <w:szCs w:val="32"/>
          <w:highlight w:val="none"/>
          <w:lang w:val="en-US" w:eastAsia="zh-CN" w:bidi="ar-SA"/>
        </w:rPr>
        <w:t>4.发酵收率提升≥5%，分离收率提升≥10%，单位产品能耗降低≥20%</w:t>
      </w:r>
      <w:r>
        <w:rPr>
          <w:rFonts w:hint="default"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工程化/产业化指标：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1.建成千吨级/年规模的智能生产线≥1条，稳定运行≥6个月，产品合格率≥98%</w:t>
      </w:r>
      <w:r>
        <w:rPr>
          <w:rFonts w:hint="eastAsia"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2.完成≥2类典型生物产品的</w:t>
      </w:r>
      <w:r>
        <w:rPr>
          <w:rFonts w:hint="eastAsia" w:ascii="Times New Roman" w:hAnsi="Times New Roman" w:eastAsia="方正仿宋_GB2312" w:cs="Times New Roman"/>
          <w:b w:val="0"/>
          <w:bCs w:val="0"/>
          <w:sz w:val="32"/>
          <w:szCs w:val="32"/>
          <w:highlight w:val="none"/>
          <w:lang w:val="en-US" w:eastAsia="zh-CN"/>
        </w:rPr>
        <w:t>生产；</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3.</w:t>
      </w:r>
      <w:r>
        <w:rPr>
          <w:rFonts w:hint="eastAsia" w:ascii="Times New Roman" w:hAnsi="Times New Roman" w:eastAsia="方正仿宋_GB2312" w:cs="Times New Roman"/>
          <w:b w:val="0"/>
          <w:bCs w:val="0"/>
          <w:sz w:val="32"/>
          <w:szCs w:val="32"/>
          <w:highlight w:val="none"/>
          <w:lang w:val="en-US" w:eastAsia="zh-CN"/>
        </w:rPr>
        <w:t>实现</w:t>
      </w:r>
      <w:r>
        <w:rPr>
          <w:rFonts w:hint="default" w:ascii="Times New Roman" w:hAnsi="Times New Roman" w:eastAsia="方正仿宋_GB2312" w:cs="Times New Roman"/>
          <w:b w:val="0"/>
          <w:bCs w:val="0"/>
          <w:sz w:val="32"/>
          <w:szCs w:val="32"/>
          <w:highlight w:val="none"/>
          <w:lang w:val="en-US" w:eastAsia="zh-CN"/>
        </w:rPr>
        <w:t>产值</w:t>
      </w:r>
      <w:r>
        <w:rPr>
          <w:rFonts w:hint="default" w:ascii="Times New Roman" w:hAnsi="Times New Roman" w:eastAsia="方正仿宋_GB2312" w:cs="Times New Roman"/>
          <w:b w:val="0"/>
          <w:bCs w:val="0"/>
          <w:sz w:val="32"/>
          <w:szCs w:val="32"/>
          <w:highlight w:val="none"/>
        </w:rPr>
        <w:t>≥</w:t>
      </w:r>
      <w:r>
        <w:rPr>
          <w:rFonts w:hint="default" w:ascii="Times New Roman" w:hAnsi="Times New Roman" w:eastAsia="方正仿宋_GB2312" w:cs="Times New Roman"/>
          <w:b w:val="0"/>
          <w:bCs w:val="0"/>
          <w:sz w:val="32"/>
          <w:szCs w:val="32"/>
          <w:highlight w:val="none"/>
          <w:lang w:val="en-US" w:eastAsia="zh-CN"/>
        </w:rPr>
        <w:t>1亿元/年。</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r>
        <w:rPr>
          <w:rFonts w:hint="eastAsia" w:ascii="Times New Roman" w:hAnsi="Times New Roman" w:eastAsia="楷体" w:cs="Times New Roman"/>
          <w:b/>
          <w:bCs/>
          <w:sz w:val="32"/>
          <w:szCs w:val="32"/>
          <w:highlight w:val="none"/>
          <w:lang w:val="en-US" w:eastAsia="zh-CN"/>
        </w:rPr>
        <w:t>9</w:t>
      </w:r>
      <w:r>
        <w:rPr>
          <w:rFonts w:hint="default" w:ascii="Times New Roman" w:hAnsi="Times New Roman" w:eastAsia="楷体" w:cs="Times New Roman"/>
          <w:b/>
          <w:bCs/>
          <w:sz w:val="32"/>
          <w:szCs w:val="32"/>
          <w:highlight w:val="none"/>
          <w:lang w:val="en-US" w:eastAsia="zh-CN"/>
        </w:rPr>
        <w:t>.2新型酵母水解蛋白生产关键技术攻关及产业化</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2" w:firstLineChars="200"/>
        <w:textAlignment w:val="auto"/>
        <w:outlineLvl w:val="9"/>
        <w:rPr>
          <w:rFonts w:hint="default" w:ascii="Times New Roman" w:hAnsi="Times New Roman" w:eastAsia="方正仿宋_GB2312" w:cs="Times New Roman"/>
          <w:b/>
          <w:bCs/>
          <w:sz w:val="32"/>
          <w:szCs w:val="32"/>
          <w:highlight w:val="none"/>
          <w:lang w:eastAsia="zh-CN"/>
        </w:rPr>
      </w:pPr>
      <w:r>
        <w:rPr>
          <w:rFonts w:hint="default" w:ascii="Times New Roman" w:hAnsi="Times New Roman" w:eastAsia="方正仿宋_GB2312" w:cs="Times New Roman"/>
          <w:b/>
          <w:bCs/>
          <w:sz w:val="32"/>
          <w:szCs w:val="32"/>
          <w:highlight w:val="none"/>
        </w:rPr>
        <w:t>主要攻关内容</w:t>
      </w:r>
      <w:r>
        <w:rPr>
          <w:rFonts w:hint="default" w:ascii="Times New Roman" w:hAnsi="Times New Roman" w:eastAsia="方正仿宋_GB2312" w:cs="Times New Roman"/>
          <w:b/>
          <w:bCs/>
          <w:sz w:val="32"/>
          <w:szCs w:val="32"/>
          <w:highlight w:val="none"/>
          <w:lang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1.研发构建高效甲醇代谢菌株理性设计与连续流发酵平台的关键技术</w:t>
      </w:r>
      <w:r>
        <w:rPr>
          <w:rFonts w:hint="eastAsia"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color w:val="0000FF"/>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2.</w:t>
      </w:r>
      <w:r>
        <w:rPr>
          <w:rFonts w:hint="eastAsia" w:ascii="Times New Roman" w:hAnsi="Times New Roman" w:eastAsia="方正仿宋_GB2312" w:cs="Times New Roman"/>
          <w:b w:val="0"/>
          <w:bCs w:val="0"/>
          <w:sz w:val="32"/>
          <w:szCs w:val="32"/>
          <w:highlight w:val="none"/>
          <w:lang w:val="en-US" w:eastAsia="zh-CN"/>
        </w:rPr>
        <w:t>研发</w:t>
      </w:r>
      <w:r>
        <w:rPr>
          <w:rFonts w:hint="default" w:ascii="Times New Roman" w:hAnsi="Times New Roman" w:eastAsia="方正仿宋_GB2312" w:cs="Times New Roman"/>
          <w:b w:val="0"/>
          <w:bCs w:val="0"/>
          <w:sz w:val="32"/>
          <w:szCs w:val="32"/>
          <w:highlight w:val="none"/>
          <w:lang w:val="en-US" w:eastAsia="zh-CN"/>
        </w:rPr>
        <w:t>酵母蛋白温和高效分离与可控酶解技术</w:t>
      </w:r>
      <w:r>
        <w:rPr>
          <w:rFonts w:hint="eastAsia"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2" w:firstLineChars="200"/>
        <w:textAlignment w:val="auto"/>
        <w:outlineLvl w:val="9"/>
        <w:rPr>
          <w:rFonts w:hint="default" w:ascii="Times New Roman" w:hAnsi="Times New Roman" w:eastAsia="方正仿宋_GB2312" w:cs="Times New Roman"/>
          <w:b/>
          <w:bCs/>
          <w:sz w:val="32"/>
          <w:szCs w:val="32"/>
          <w:highlight w:val="none"/>
          <w:lang w:val="en-US" w:eastAsia="zh-CN"/>
        </w:rPr>
      </w:pPr>
      <w:r>
        <w:rPr>
          <w:rFonts w:hint="default" w:ascii="Times New Roman" w:hAnsi="Times New Roman" w:eastAsia="方正仿宋_GB2312" w:cs="Times New Roman"/>
          <w:b/>
          <w:bCs/>
          <w:sz w:val="32"/>
          <w:szCs w:val="32"/>
          <w:highlight w:val="none"/>
          <w:lang w:val="en-US" w:eastAsia="zh-CN"/>
        </w:rPr>
        <w:t>主要攻关指标：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技术指标：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1.高效甲醇代谢菌株：甲醇转化率≥0.40g蛋白/g甲醇，目标蛋白表达量≥20g/L</w:t>
      </w:r>
      <w:r>
        <w:rPr>
          <w:rFonts w:hint="eastAsia"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2.绿色连续发酵工艺：</w:t>
      </w:r>
      <w:r>
        <w:rPr>
          <w:rFonts w:hint="default" w:ascii="Times New Roman" w:hAnsi="Times New Roman" w:eastAsia="方正仿宋_GB2312" w:cs="Times New Roman"/>
          <w:b w:val="0"/>
          <w:bCs w:val="0"/>
          <w:sz w:val="32"/>
          <w:szCs w:val="32"/>
          <w:highlight w:val="none"/>
        </w:rPr>
        <w:t>连续发酵带放周期≥45天，细胞产量≥50g DCW/L</w:t>
      </w:r>
      <w:r>
        <w:rPr>
          <w:rFonts w:hint="eastAsia"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3.酶解效率：水解度≥35%，肽段分子量≤2kDa，占比≥80%。</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工程化/产业化指标：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1.完成≥20吨/批酵母水解蛋白的中试生产≥3批</w:t>
      </w:r>
      <w:r>
        <w:rPr>
          <w:rFonts w:hint="eastAsia"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2.新型酵母水解蛋白产品生产成本≤6000元/吨</w:t>
      </w:r>
      <w:r>
        <w:rPr>
          <w:rFonts w:hint="eastAsia"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3.建成≥300吨/年酵母水解蛋白绿色智能化工业生产线</w:t>
      </w:r>
      <w:r>
        <w:rPr>
          <w:rFonts w:hint="eastAsia"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4.形成1套完整生产工艺技术文件、标准操作文件、质量技术规范。</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楷体" w:cs="Times New Roman"/>
          <w:b/>
          <w:bCs/>
          <w:color w:val="auto"/>
          <w:sz w:val="32"/>
          <w:szCs w:val="32"/>
          <w:highlight w:val="none"/>
          <w:lang w:val="en-US" w:eastAsia="zh-CN"/>
        </w:rPr>
      </w:pPr>
      <w:r>
        <w:rPr>
          <w:rFonts w:hint="eastAsia" w:ascii="Times New Roman" w:hAnsi="Times New Roman" w:eastAsia="楷体" w:cs="Times New Roman"/>
          <w:b/>
          <w:bCs/>
          <w:color w:val="auto"/>
          <w:sz w:val="32"/>
          <w:szCs w:val="32"/>
          <w:highlight w:val="none"/>
          <w:lang w:val="en-US" w:eastAsia="zh-CN"/>
        </w:rPr>
        <w:t>9</w:t>
      </w:r>
      <w:r>
        <w:rPr>
          <w:rFonts w:hint="default" w:ascii="Times New Roman" w:hAnsi="Times New Roman" w:eastAsia="楷体" w:cs="Times New Roman"/>
          <w:b/>
          <w:bCs/>
          <w:color w:val="auto"/>
          <w:sz w:val="32"/>
          <w:szCs w:val="32"/>
          <w:highlight w:val="none"/>
          <w:lang w:val="en-US" w:eastAsia="zh-CN"/>
        </w:rPr>
        <w:t>.3道地甘草资源绿色高值化全产业链关键技术攻关及产业化</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2" w:firstLineChars="200"/>
        <w:textAlignment w:val="auto"/>
        <w:outlineLvl w:val="9"/>
        <w:rPr>
          <w:rFonts w:hint="default" w:ascii="Times New Roman" w:hAnsi="Times New Roman" w:eastAsia="方正仿宋_GB2312" w:cs="Times New Roman"/>
          <w:b/>
          <w:bCs/>
          <w:color w:val="auto"/>
          <w:sz w:val="32"/>
          <w:szCs w:val="32"/>
          <w:highlight w:val="none"/>
          <w:lang w:eastAsia="zh-CN"/>
        </w:rPr>
      </w:pPr>
      <w:r>
        <w:rPr>
          <w:rFonts w:hint="default" w:ascii="Times New Roman" w:hAnsi="Times New Roman" w:eastAsia="方正仿宋_GB2312" w:cs="Times New Roman"/>
          <w:b/>
          <w:bCs/>
          <w:color w:val="auto"/>
          <w:sz w:val="32"/>
          <w:szCs w:val="32"/>
          <w:highlight w:val="none"/>
        </w:rPr>
        <w:t>主要攻关内容</w:t>
      </w:r>
      <w:r>
        <w:rPr>
          <w:rFonts w:hint="default" w:ascii="Times New Roman" w:hAnsi="Times New Roman" w:eastAsia="方正仿宋_GB2312" w:cs="Times New Roman"/>
          <w:b/>
          <w:bCs/>
          <w:color w:val="auto"/>
          <w:sz w:val="32"/>
          <w:szCs w:val="32"/>
          <w:highlight w:val="none"/>
          <w:lang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color w:val="auto"/>
          <w:sz w:val="32"/>
          <w:szCs w:val="32"/>
          <w:highlight w:val="none"/>
          <w:lang w:val="en-US" w:eastAsia="zh-CN"/>
        </w:rPr>
      </w:pPr>
      <w:r>
        <w:rPr>
          <w:rFonts w:hint="default" w:ascii="Times New Roman" w:hAnsi="Times New Roman" w:eastAsia="方正仿宋_GB2312" w:cs="Times New Roman"/>
          <w:b w:val="0"/>
          <w:bCs w:val="0"/>
          <w:color w:val="auto"/>
          <w:sz w:val="32"/>
          <w:szCs w:val="32"/>
          <w:highlight w:val="none"/>
          <w:lang w:val="en-US" w:eastAsia="zh-CN"/>
        </w:rPr>
        <w:t>1.提升甘草药材产地加工产业关键技术</w:t>
      </w:r>
      <w:r>
        <w:rPr>
          <w:rFonts w:hint="eastAsia" w:ascii="Times New Roman" w:hAnsi="Times New Roman" w:eastAsia="方正仿宋_GB2312" w:cs="Times New Roman"/>
          <w:b w:val="0"/>
          <w:bCs w:val="0"/>
          <w:color w:val="auto"/>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color w:val="auto"/>
          <w:sz w:val="32"/>
          <w:szCs w:val="32"/>
          <w:highlight w:val="none"/>
          <w:lang w:val="en-US" w:eastAsia="zh-CN"/>
        </w:rPr>
      </w:pPr>
      <w:r>
        <w:rPr>
          <w:rFonts w:hint="default" w:ascii="Times New Roman" w:hAnsi="Times New Roman" w:eastAsia="方正仿宋_GB2312" w:cs="Times New Roman"/>
          <w:b w:val="0"/>
          <w:bCs w:val="0"/>
          <w:color w:val="auto"/>
          <w:sz w:val="32"/>
          <w:szCs w:val="32"/>
          <w:highlight w:val="none"/>
          <w:lang w:val="en-US" w:eastAsia="zh-CN"/>
        </w:rPr>
        <w:t>2.突破甘草酸无酸废液绿色提取关键技术</w:t>
      </w:r>
      <w:r>
        <w:rPr>
          <w:rFonts w:hint="eastAsia" w:ascii="Times New Roman" w:hAnsi="Times New Roman" w:eastAsia="方正仿宋_GB2312" w:cs="Times New Roman"/>
          <w:b w:val="0"/>
          <w:bCs w:val="0"/>
          <w:color w:val="auto"/>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color w:val="auto"/>
          <w:sz w:val="32"/>
          <w:szCs w:val="32"/>
          <w:highlight w:val="none"/>
          <w:lang w:val="en-US" w:eastAsia="zh-CN"/>
        </w:rPr>
      </w:pPr>
      <w:r>
        <w:rPr>
          <w:rFonts w:hint="default" w:ascii="Times New Roman" w:hAnsi="Times New Roman" w:eastAsia="方正仿宋_GB2312" w:cs="Times New Roman"/>
          <w:b w:val="0"/>
          <w:bCs w:val="0"/>
          <w:color w:val="auto"/>
          <w:sz w:val="32"/>
          <w:szCs w:val="32"/>
          <w:highlight w:val="none"/>
          <w:lang w:val="en-US" w:eastAsia="zh-CN"/>
        </w:rPr>
        <w:t>3.开发高效、稳定的异甘草酸镁合成新工艺</w:t>
      </w:r>
      <w:r>
        <w:rPr>
          <w:rFonts w:hint="eastAsia" w:ascii="Times New Roman" w:hAnsi="Times New Roman" w:eastAsia="方正仿宋_GB2312" w:cs="Times New Roman"/>
          <w:b w:val="0"/>
          <w:bCs w:val="0"/>
          <w:color w:val="auto"/>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color w:val="auto"/>
          <w:sz w:val="32"/>
          <w:szCs w:val="32"/>
          <w:highlight w:val="none"/>
          <w:lang w:val="en-US" w:eastAsia="zh-CN"/>
        </w:rPr>
      </w:pPr>
      <w:r>
        <w:rPr>
          <w:rFonts w:hint="default" w:ascii="Times New Roman" w:hAnsi="Times New Roman" w:eastAsia="方正仿宋_GB2312" w:cs="Times New Roman"/>
          <w:b w:val="0"/>
          <w:bCs w:val="0"/>
          <w:color w:val="auto"/>
          <w:sz w:val="32"/>
          <w:szCs w:val="32"/>
          <w:highlight w:val="none"/>
          <w:lang w:val="en-US" w:eastAsia="zh-CN"/>
        </w:rPr>
        <w:t>4.开发甘草特色保健食品</w:t>
      </w:r>
      <w:r>
        <w:rPr>
          <w:rFonts w:hint="eastAsia" w:ascii="Times New Roman" w:hAnsi="Times New Roman" w:eastAsia="方正仿宋_GB2312" w:cs="Times New Roman"/>
          <w:b w:val="0"/>
          <w:bCs w:val="0"/>
          <w:color w:val="auto"/>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color w:val="auto"/>
          <w:sz w:val="32"/>
          <w:szCs w:val="32"/>
          <w:highlight w:val="none"/>
          <w:lang w:val="en-US" w:eastAsia="zh-CN"/>
        </w:rPr>
      </w:pPr>
      <w:r>
        <w:rPr>
          <w:rFonts w:hint="default" w:ascii="Times New Roman" w:hAnsi="Times New Roman" w:eastAsia="方正仿宋_GB2312" w:cs="Times New Roman"/>
          <w:b w:val="0"/>
          <w:bCs w:val="0"/>
          <w:color w:val="auto"/>
          <w:sz w:val="32"/>
          <w:szCs w:val="32"/>
          <w:highlight w:val="none"/>
          <w:lang w:val="en-US" w:eastAsia="zh-CN"/>
        </w:rPr>
        <w:t>5.开发甘草提取残渣资源化利用技术。</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2" w:firstLineChars="200"/>
        <w:textAlignment w:val="auto"/>
        <w:outlineLvl w:val="9"/>
        <w:rPr>
          <w:rFonts w:hint="default" w:ascii="Times New Roman" w:hAnsi="Times New Roman" w:eastAsia="方正仿宋_GB2312" w:cs="Times New Roman"/>
          <w:b/>
          <w:bCs/>
          <w:color w:val="auto"/>
          <w:sz w:val="32"/>
          <w:szCs w:val="32"/>
          <w:highlight w:val="none"/>
          <w:lang w:val="en-US" w:eastAsia="zh-CN"/>
        </w:rPr>
      </w:pPr>
      <w:r>
        <w:rPr>
          <w:rFonts w:hint="default" w:ascii="Times New Roman" w:hAnsi="Times New Roman" w:eastAsia="方正仿宋_GB2312" w:cs="Times New Roman"/>
          <w:b/>
          <w:bCs/>
          <w:color w:val="auto"/>
          <w:sz w:val="32"/>
          <w:szCs w:val="32"/>
          <w:highlight w:val="none"/>
          <w:lang w:val="en-US" w:eastAsia="zh-CN"/>
        </w:rPr>
        <w:t>主要攻关指标：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color w:val="auto"/>
          <w:sz w:val="32"/>
          <w:szCs w:val="32"/>
          <w:highlight w:val="none"/>
        </w:rPr>
      </w:pPr>
      <w:r>
        <w:rPr>
          <w:rFonts w:hint="default" w:ascii="Times New Roman" w:hAnsi="Times New Roman" w:eastAsia="楷体" w:cs="Times New Roman"/>
          <w:b/>
          <w:bCs/>
          <w:color w:val="auto"/>
          <w:sz w:val="32"/>
          <w:szCs w:val="32"/>
          <w:highlight w:val="none"/>
        </w:rPr>
        <w:t>技术指标：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color w:val="auto"/>
          <w:sz w:val="32"/>
          <w:szCs w:val="32"/>
          <w:highlight w:val="none"/>
          <w:lang w:val="en-US" w:eastAsia="zh-CN"/>
        </w:rPr>
      </w:pPr>
      <w:r>
        <w:rPr>
          <w:rFonts w:hint="default" w:ascii="Times New Roman" w:hAnsi="Times New Roman" w:eastAsia="方正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val="en-US" w:eastAsia="zh-CN"/>
        </w:rPr>
        <w:t>趁鲜切制甘草饮片甘草酸≥1.8%，甘草苷≥0.5%</w:t>
      </w:r>
      <w:r>
        <w:rPr>
          <w:rFonts w:hint="eastAsia" w:ascii="Times New Roman" w:hAnsi="Times New Roman" w:eastAsia="方正仿宋_GB2312" w:cs="Times New Roman"/>
          <w:b w:val="0"/>
          <w:bCs w:val="0"/>
          <w:color w:val="auto"/>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color w:val="auto"/>
          <w:sz w:val="32"/>
          <w:szCs w:val="32"/>
          <w:highlight w:val="none"/>
          <w:lang w:val="en-US" w:eastAsia="zh-CN"/>
        </w:rPr>
      </w:pPr>
      <w:r>
        <w:rPr>
          <w:rFonts w:hint="default" w:ascii="Times New Roman" w:hAnsi="Times New Roman" w:eastAsia="方正仿宋_GB2312" w:cs="Times New Roman"/>
          <w:b w:val="0"/>
          <w:bCs w:val="0"/>
          <w:color w:val="auto"/>
          <w:sz w:val="32"/>
          <w:szCs w:val="32"/>
          <w:highlight w:val="none"/>
          <w:lang w:val="en-US" w:eastAsia="zh-CN"/>
        </w:rPr>
        <w:t>2.废液无强酸产生，甘草酸转移率≥60%</w:t>
      </w:r>
      <w:r>
        <w:rPr>
          <w:rFonts w:hint="eastAsia" w:ascii="Times New Roman" w:hAnsi="Times New Roman" w:eastAsia="方正仿宋_GB2312" w:cs="Times New Roman"/>
          <w:b w:val="0"/>
          <w:bCs w:val="0"/>
          <w:color w:val="auto"/>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color w:val="auto"/>
          <w:sz w:val="32"/>
          <w:szCs w:val="32"/>
          <w:highlight w:val="none"/>
          <w:lang w:val="en-US" w:eastAsia="zh-CN"/>
        </w:rPr>
      </w:pPr>
      <w:r>
        <w:rPr>
          <w:rFonts w:hint="default" w:ascii="Times New Roman" w:hAnsi="Times New Roman" w:eastAsia="方正仿宋_GB2312" w:cs="Times New Roman"/>
          <w:b w:val="0"/>
          <w:bCs w:val="0"/>
          <w:color w:val="auto"/>
          <w:sz w:val="32"/>
          <w:szCs w:val="32"/>
          <w:highlight w:val="none"/>
          <w:lang w:val="en-US" w:eastAsia="zh-CN"/>
        </w:rPr>
        <w:t>3.</w:t>
      </w:r>
      <w:r>
        <w:rPr>
          <w:rFonts w:hint="default" w:ascii="Times New Roman" w:hAnsi="Times New Roman" w:eastAsia="方正仿宋_GB2312" w:cs="Times New Roman"/>
          <w:b w:val="0"/>
          <w:bCs w:val="0"/>
          <w:color w:val="auto"/>
          <w:sz w:val="32"/>
          <w:szCs w:val="32"/>
          <w:highlight w:val="none"/>
        </w:rPr>
        <w:t>异甘草酸镁原料药</w:t>
      </w:r>
      <w:r>
        <w:rPr>
          <w:rFonts w:hint="default" w:ascii="Times New Roman" w:hAnsi="Times New Roman" w:eastAsia="方正仿宋_GB2312" w:cs="Times New Roman"/>
          <w:b w:val="0"/>
          <w:bCs w:val="0"/>
          <w:color w:val="auto"/>
          <w:sz w:val="32"/>
          <w:szCs w:val="32"/>
          <w:highlight w:val="none"/>
          <w:lang w:eastAsia="zh-CN"/>
        </w:rPr>
        <w:t>含量</w:t>
      </w:r>
      <w:r>
        <w:rPr>
          <w:rFonts w:hint="default" w:ascii="Times New Roman" w:hAnsi="Times New Roman" w:eastAsia="方正仿宋_GB2312" w:cs="Times New Roman"/>
          <w:b w:val="0"/>
          <w:bCs w:val="0"/>
          <w:color w:val="auto"/>
          <w:sz w:val="32"/>
          <w:szCs w:val="32"/>
          <w:highlight w:val="none"/>
        </w:rPr>
        <w:t>≥9</w:t>
      </w:r>
      <w:r>
        <w:rPr>
          <w:rFonts w:hint="default" w:ascii="Times New Roman" w:hAnsi="Times New Roman" w:eastAsia="方正仿宋_GB2312" w:cs="Times New Roman"/>
          <w:b w:val="0"/>
          <w:bCs w:val="0"/>
          <w:color w:val="auto"/>
          <w:sz w:val="32"/>
          <w:szCs w:val="32"/>
          <w:highlight w:val="none"/>
          <w:lang w:val="en-US" w:eastAsia="zh-CN"/>
        </w:rPr>
        <w:t>8</w:t>
      </w:r>
      <w:r>
        <w:rPr>
          <w:rFonts w:hint="default" w:ascii="Times New Roman" w:hAnsi="Times New Roman" w:eastAsia="方正仿宋_GB2312" w:cs="Times New Roman"/>
          <w:b w:val="0"/>
          <w:bCs w:val="0"/>
          <w:color w:val="auto"/>
          <w:sz w:val="32"/>
          <w:szCs w:val="32"/>
          <w:highlight w:val="none"/>
        </w:rPr>
        <w:t>%</w:t>
      </w:r>
      <w:r>
        <w:rPr>
          <w:rFonts w:hint="default" w:ascii="Times New Roman" w:hAnsi="Times New Roman" w:eastAsia="方正仿宋_GB2312" w:cs="Times New Roman"/>
          <w:b w:val="0"/>
          <w:bCs w:val="0"/>
          <w:color w:val="auto"/>
          <w:sz w:val="32"/>
          <w:szCs w:val="32"/>
          <w:highlight w:val="none"/>
          <w:lang w:eastAsia="zh-CN"/>
        </w:rPr>
        <w:t>，低溶剂残留（乙醇</w:t>
      </w:r>
      <w:r>
        <w:rPr>
          <w:rFonts w:hint="default" w:ascii="Times New Roman" w:hAnsi="Times New Roman" w:eastAsia="方正仿宋_GB2312" w:cs="Times New Roman"/>
          <w:i w:val="0"/>
          <w:iCs w:val="0"/>
          <w:caps w:val="0"/>
          <w:color w:val="auto"/>
          <w:spacing w:val="0"/>
          <w:sz w:val="32"/>
          <w:szCs w:val="32"/>
          <w:highlight w:val="none"/>
          <w:shd w:val="clear" w:fill="auto"/>
        </w:rPr>
        <w:t>≤</w:t>
      </w:r>
      <w:r>
        <w:rPr>
          <w:rFonts w:hint="default" w:ascii="Times New Roman" w:hAnsi="Times New Roman" w:eastAsia="方正仿宋_GB2312" w:cs="Times New Roman"/>
          <w:b w:val="0"/>
          <w:bCs w:val="0"/>
          <w:color w:val="auto"/>
          <w:sz w:val="32"/>
          <w:szCs w:val="32"/>
          <w:highlight w:val="none"/>
          <w:lang w:val="en-US" w:eastAsia="zh-CN"/>
        </w:rPr>
        <w:t>0.40%、甲醇</w:t>
      </w:r>
      <w:r>
        <w:rPr>
          <w:rFonts w:hint="default" w:ascii="Times New Roman" w:hAnsi="Times New Roman" w:eastAsia="方正仿宋_GB2312" w:cs="Times New Roman"/>
          <w:i w:val="0"/>
          <w:iCs w:val="0"/>
          <w:caps w:val="0"/>
          <w:color w:val="auto"/>
          <w:spacing w:val="0"/>
          <w:sz w:val="32"/>
          <w:szCs w:val="32"/>
          <w:highlight w:val="none"/>
          <w:shd w:val="clear"/>
        </w:rPr>
        <w:t>≤</w:t>
      </w:r>
      <w:r>
        <w:rPr>
          <w:rFonts w:hint="default" w:ascii="Times New Roman" w:hAnsi="Times New Roman" w:eastAsia="方正仿宋_GB2312" w:cs="Times New Roman"/>
          <w:b w:val="0"/>
          <w:bCs w:val="0"/>
          <w:color w:val="auto"/>
          <w:sz w:val="32"/>
          <w:szCs w:val="32"/>
          <w:highlight w:val="none"/>
          <w:lang w:val="en-US" w:eastAsia="zh-CN"/>
        </w:rPr>
        <w:t>0.25%）</w:t>
      </w:r>
      <w:r>
        <w:rPr>
          <w:rFonts w:hint="eastAsia" w:ascii="Times New Roman" w:hAnsi="Times New Roman" w:eastAsia="方正仿宋_GB2312" w:cs="Times New Roman"/>
          <w:b w:val="0"/>
          <w:bCs w:val="0"/>
          <w:color w:val="auto"/>
          <w:sz w:val="32"/>
          <w:szCs w:val="32"/>
          <w:highlight w:val="none"/>
          <w:lang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color w:val="auto"/>
          <w:sz w:val="32"/>
          <w:szCs w:val="32"/>
          <w:highlight w:val="none"/>
          <w:lang w:val="en-US" w:eastAsia="zh-CN"/>
        </w:rPr>
      </w:pPr>
      <w:r>
        <w:rPr>
          <w:rFonts w:hint="default" w:ascii="Times New Roman" w:hAnsi="Times New Roman" w:eastAsia="方正仿宋_GB2312" w:cs="Times New Roman"/>
          <w:b w:val="0"/>
          <w:bCs w:val="0"/>
          <w:color w:val="auto"/>
          <w:sz w:val="32"/>
          <w:szCs w:val="32"/>
          <w:highlight w:val="none"/>
          <w:lang w:val="en-US" w:eastAsia="zh-CN"/>
        </w:rPr>
        <w:t>4.</w:t>
      </w:r>
      <w:r>
        <w:rPr>
          <w:rFonts w:hint="default" w:ascii="Times New Roman" w:hAnsi="Times New Roman" w:eastAsia="方正仿宋_GB2312" w:cs="Times New Roman"/>
          <w:b w:val="0"/>
          <w:bCs w:val="0"/>
          <w:color w:val="auto"/>
          <w:sz w:val="32"/>
          <w:szCs w:val="32"/>
          <w:highlight w:val="none"/>
        </w:rPr>
        <w:t>核心黄酮富集物中总黄酮含量≥</w:t>
      </w:r>
      <w:r>
        <w:rPr>
          <w:rFonts w:hint="default" w:ascii="Times New Roman" w:hAnsi="Times New Roman" w:eastAsia="方正仿宋_GB2312" w:cs="Times New Roman"/>
          <w:b w:val="0"/>
          <w:bCs w:val="0"/>
          <w:color w:val="auto"/>
          <w:sz w:val="32"/>
          <w:szCs w:val="32"/>
          <w:highlight w:val="none"/>
          <w:lang w:val="en-US" w:eastAsia="zh-CN"/>
        </w:rPr>
        <w:t>85</w:t>
      </w:r>
      <w:r>
        <w:rPr>
          <w:rFonts w:hint="default" w:ascii="Times New Roman" w:hAnsi="Times New Roman" w:eastAsia="方正仿宋_GB2312" w:cs="Times New Roman"/>
          <w:b w:val="0"/>
          <w:bCs w:val="0"/>
          <w:color w:val="auto"/>
          <w:sz w:val="32"/>
          <w:szCs w:val="32"/>
          <w:highlight w:val="none"/>
        </w:rPr>
        <w:t>%</w:t>
      </w:r>
      <w:r>
        <w:rPr>
          <w:rFonts w:hint="eastAsia" w:ascii="Times New Roman" w:hAnsi="Times New Roman" w:eastAsia="方正仿宋_GB2312" w:cs="Times New Roman"/>
          <w:b w:val="0"/>
          <w:bCs w:val="0"/>
          <w:color w:val="auto"/>
          <w:sz w:val="32"/>
          <w:szCs w:val="32"/>
          <w:highlight w:val="none"/>
          <w:lang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color w:val="auto"/>
          <w:sz w:val="32"/>
          <w:szCs w:val="32"/>
          <w:highlight w:val="none"/>
          <w:lang w:val="en-US" w:eastAsia="zh-CN"/>
        </w:rPr>
      </w:pPr>
      <w:r>
        <w:rPr>
          <w:rFonts w:hint="default" w:ascii="Times New Roman" w:hAnsi="Times New Roman" w:eastAsia="方正仿宋_GB2312" w:cs="Times New Roman"/>
          <w:b w:val="0"/>
          <w:bCs w:val="0"/>
          <w:color w:val="auto"/>
          <w:sz w:val="32"/>
          <w:szCs w:val="32"/>
          <w:highlight w:val="none"/>
          <w:lang w:val="en-US" w:eastAsia="zh-CN"/>
        </w:rPr>
        <w:t>5.</w:t>
      </w:r>
      <w:r>
        <w:rPr>
          <w:rFonts w:hint="default" w:ascii="Times New Roman" w:hAnsi="Times New Roman" w:eastAsia="方正仿宋_GB2312" w:cs="Times New Roman"/>
          <w:b w:val="0"/>
          <w:bCs w:val="0"/>
          <w:color w:val="auto"/>
          <w:sz w:val="32"/>
          <w:szCs w:val="32"/>
          <w:highlight w:val="none"/>
        </w:rPr>
        <w:t>甘草残渣综合利用率</w:t>
      </w:r>
      <w:r>
        <w:rPr>
          <w:rFonts w:hint="default" w:ascii="Times New Roman" w:hAnsi="Times New Roman" w:eastAsia="方正仿宋_GB2312" w:cs="Times New Roman"/>
          <w:b w:val="0"/>
          <w:bCs w:val="0"/>
          <w:color w:val="auto"/>
          <w:sz w:val="32"/>
          <w:szCs w:val="32"/>
          <w:highlight w:val="none"/>
          <w:lang w:val="en-US" w:eastAsia="zh-CN"/>
        </w:rPr>
        <w:t>100</w:t>
      </w:r>
      <w:r>
        <w:rPr>
          <w:rFonts w:hint="default" w:ascii="Times New Roman" w:hAnsi="Times New Roman" w:eastAsia="方正仿宋_GB2312" w:cs="Times New Roman"/>
          <w:b w:val="0"/>
          <w:bCs w:val="0"/>
          <w:color w:val="auto"/>
          <w:sz w:val="32"/>
          <w:szCs w:val="32"/>
          <w:highlight w:val="none"/>
        </w:rPr>
        <w:t>%</w:t>
      </w:r>
      <w:r>
        <w:rPr>
          <w:rFonts w:hint="default" w:ascii="Times New Roman" w:hAnsi="Times New Roman" w:eastAsia="方正仿宋_GB2312" w:cs="Times New Roman"/>
          <w:b w:val="0"/>
          <w:bCs w:val="0"/>
          <w:color w:val="auto"/>
          <w:sz w:val="32"/>
          <w:szCs w:val="32"/>
          <w:highlight w:val="none"/>
          <w:lang w:eastAsia="zh-CN"/>
        </w:rPr>
        <w:t>，</w:t>
      </w:r>
      <w:r>
        <w:rPr>
          <w:rFonts w:hint="default" w:ascii="Times New Roman" w:hAnsi="Times New Roman" w:eastAsia="方正仿宋_GB2312" w:cs="Times New Roman"/>
          <w:b w:val="0"/>
          <w:bCs w:val="0"/>
          <w:color w:val="auto"/>
          <w:sz w:val="32"/>
          <w:szCs w:val="32"/>
          <w:highlight w:val="none"/>
        </w:rPr>
        <w:t>从残渣中提取的甘草多糖得率≥</w:t>
      </w:r>
      <w:r>
        <w:rPr>
          <w:rFonts w:hint="default" w:ascii="Times New Roman" w:hAnsi="Times New Roman" w:eastAsia="方正仿宋_GB2312" w:cs="Times New Roman"/>
          <w:b w:val="0"/>
          <w:bCs w:val="0"/>
          <w:color w:val="auto"/>
          <w:sz w:val="32"/>
          <w:szCs w:val="32"/>
          <w:highlight w:val="none"/>
          <w:lang w:val="en-US" w:eastAsia="zh-CN"/>
        </w:rPr>
        <w:t>15</w:t>
      </w:r>
      <w:r>
        <w:rPr>
          <w:rFonts w:hint="default" w:ascii="Times New Roman" w:hAnsi="Times New Roman" w:eastAsia="方正仿宋_GB2312" w:cs="Times New Roman"/>
          <w:b w:val="0"/>
          <w:bCs w:val="0"/>
          <w:color w:val="auto"/>
          <w:sz w:val="32"/>
          <w:szCs w:val="32"/>
          <w:highlight w:val="none"/>
        </w:rPr>
        <w:t>g/kg</w:t>
      </w:r>
      <w:r>
        <w:rPr>
          <w:rFonts w:hint="default" w:ascii="Times New Roman" w:hAnsi="Times New Roman" w:eastAsia="方正仿宋_GB2312" w:cs="Times New Roman"/>
          <w:b w:val="0"/>
          <w:bCs w:val="0"/>
          <w:color w:val="auto"/>
          <w:sz w:val="32"/>
          <w:szCs w:val="32"/>
          <w:highlight w:val="none"/>
          <w:lang w:eastAsia="zh-CN"/>
        </w:rPr>
        <w:t>（</w:t>
      </w:r>
      <w:r>
        <w:rPr>
          <w:rFonts w:hint="default" w:ascii="Times New Roman" w:hAnsi="Times New Roman" w:eastAsia="方正仿宋_GB2312" w:cs="Times New Roman"/>
          <w:b w:val="0"/>
          <w:bCs w:val="0"/>
          <w:color w:val="auto"/>
          <w:sz w:val="32"/>
          <w:szCs w:val="32"/>
          <w:highlight w:val="none"/>
        </w:rPr>
        <w:t>干残渣</w:t>
      </w:r>
      <w:r>
        <w:rPr>
          <w:rFonts w:hint="default" w:ascii="Times New Roman" w:hAnsi="Times New Roman" w:eastAsia="方正仿宋_GB2312" w:cs="Times New Roman"/>
          <w:b w:val="0"/>
          <w:bCs w:val="0"/>
          <w:color w:val="auto"/>
          <w:sz w:val="32"/>
          <w:szCs w:val="32"/>
          <w:highlight w:val="none"/>
          <w:lang w:eastAsia="zh-CN"/>
        </w:rPr>
        <w:t>）</w:t>
      </w:r>
      <w:r>
        <w:rPr>
          <w:rFonts w:hint="default" w:ascii="Times New Roman" w:hAnsi="Times New Roman" w:eastAsia="方正仿宋_GB2312" w:cs="Times New Roman"/>
          <w:b w:val="0"/>
          <w:bCs w:val="0"/>
          <w:color w:val="auto"/>
          <w:sz w:val="32"/>
          <w:szCs w:val="32"/>
          <w:highlight w:val="none"/>
        </w:rPr>
        <w:t>，多糖含量≥</w:t>
      </w:r>
      <w:r>
        <w:rPr>
          <w:rFonts w:hint="default" w:ascii="Times New Roman" w:hAnsi="Times New Roman" w:eastAsia="方正仿宋_GB2312" w:cs="Times New Roman"/>
          <w:b w:val="0"/>
          <w:bCs w:val="0"/>
          <w:color w:val="auto"/>
          <w:sz w:val="32"/>
          <w:szCs w:val="32"/>
          <w:highlight w:val="none"/>
          <w:lang w:val="en-US" w:eastAsia="zh-CN"/>
        </w:rPr>
        <w:t>40</w:t>
      </w:r>
      <w:r>
        <w:rPr>
          <w:rFonts w:hint="default" w:ascii="Times New Roman" w:hAnsi="Times New Roman" w:eastAsia="方正仿宋_GB2312" w:cs="Times New Roman"/>
          <w:b w:val="0"/>
          <w:bCs w:val="0"/>
          <w:color w:val="auto"/>
          <w:sz w:val="32"/>
          <w:szCs w:val="32"/>
          <w:highlight w:val="none"/>
        </w:rPr>
        <w:t>%</w:t>
      </w:r>
      <w:r>
        <w:rPr>
          <w:rFonts w:hint="default" w:ascii="Times New Roman" w:hAnsi="Times New Roman" w:eastAsia="方正仿宋_GB2312" w:cs="Times New Roman"/>
          <w:b w:val="0"/>
          <w:bCs w:val="0"/>
          <w:color w:val="auto"/>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color w:val="auto"/>
          <w:sz w:val="32"/>
          <w:szCs w:val="32"/>
          <w:highlight w:val="none"/>
          <w:lang w:eastAsia="zh-CN"/>
        </w:rPr>
      </w:pPr>
      <w:r>
        <w:rPr>
          <w:rFonts w:hint="default" w:ascii="Times New Roman" w:hAnsi="Times New Roman" w:eastAsia="楷体" w:cs="Times New Roman"/>
          <w:b/>
          <w:bCs/>
          <w:color w:val="auto"/>
          <w:sz w:val="32"/>
          <w:szCs w:val="32"/>
          <w:highlight w:val="none"/>
        </w:rPr>
        <w:t>工程化/产业化指标：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方正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val="en-US" w:eastAsia="zh-CN"/>
        </w:rPr>
        <w:t>建成处理鲜甘草≥1500吨/年</w:t>
      </w:r>
      <w:r>
        <w:rPr>
          <w:rFonts w:hint="eastAsia" w:ascii="Times New Roman" w:hAnsi="Times New Roman" w:eastAsia="仿宋_GB2312"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sz w:val="32"/>
          <w:szCs w:val="32"/>
          <w:highlight w:val="none"/>
          <w:lang w:val="en-US" w:eastAsia="zh-CN"/>
        </w:rPr>
        <w:t>趁鲜切制饮片生产线，完成≥2000kg/批次商业化规模生产工艺验证</w:t>
      </w:r>
      <w:r>
        <w:rPr>
          <w:rFonts w:hint="eastAsia" w:ascii="Times New Roman" w:hAnsi="Times New Roman" w:eastAsia="仿宋_GB2312" w:cs="Times New Roman"/>
          <w:b w:val="0"/>
          <w:bCs w:val="0"/>
          <w:color w:val="auto"/>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color w:val="auto"/>
          <w:sz w:val="32"/>
          <w:szCs w:val="32"/>
          <w:highlight w:val="none"/>
          <w:lang w:val="en-US" w:eastAsia="zh-CN"/>
        </w:rPr>
      </w:pPr>
      <w:r>
        <w:rPr>
          <w:rFonts w:hint="default" w:ascii="Times New Roman" w:hAnsi="Times New Roman" w:eastAsia="方正仿宋_GB2312" w:cs="Times New Roman"/>
          <w:b w:val="0"/>
          <w:bCs w:val="0"/>
          <w:color w:val="auto"/>
          <w:sz w:val="32"/>
          <w:szCs w:val="32"/>
          <w:highlight w:val="none"/>
          <w:lang w:val="en-US" w:eastAsia="zh-CN"/>
        </w:rPr>
        <w:t>2.</w:t>
      </w:r>
      <w:r>
        <w:rPr>
          <w:rFonts w:hint="default" w:ascii="Times New Roman" w:hAnsi="Times New Roman" w:eastAsia="方正仿宋_GB2312" w:cs="Times New Roman"/>
          <w:b w:val="0"/>
          <w:bCs w:val="0"/>
          <w:color w:val="auto"/>
          <w:sz w:val="32"/>
          <w:szCs w:val="32"/>
          <w:highlight w:val="none"/>
        </w:rPr>
        <w:t>建成并稳定运行50吨/年甘草酸绿色提取示范线，完成≥200kg/批次中试生产</w:t>
      </w:r>
      <w:r>
        <w:rPr>
          <w:rFonts w:hint="eastAsia" w:ascii="Times New Roman" w:hAnsi="Times New Roman" w:eastAsia="方正仿宋_GB2312" w:cs="Times New Roman"/>
          <w:b w:val="0"/>
          <w:bCs w:val="0"/>
          <w:color w:val="auto"/>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color w:val="auto"/>
          <w:sz w:val="32"/>
          <w:szCs w:val="32"/>
          <w:highlight w:val="none"/>
          <w:lang w:val="en-US" w:eastAsia="zh-CN"/>
        </w:rPr>
      </w:pPr>
      <w:r>
        <w:rPr>
          <w:rFonts w:hint="default" w:ascii="Times New Roman" w:hAnsi="Times New Roman" w:eastAsia="方正仿宋_GB2312" w:cs="Times New Roman"/>
          <w:b w:val="0"/>
          <w:bCs w:val="0"/>
          <w:color w:val="auto"/>
          <w:sz w:val="32"/>
          <w:szCs w:val="32"/>
          <w:highlight w:val="none"/>
          <w:lang w:val="en-US" w:eastAsia="zh-CN"/>
        </w:rPr>
        <w:t>3.</w:t>
      </w:r>
      <w:r>
        <w:rPr>
          <w:rFonts w:hint="default" w:ascii="Times New Roman" w:hAnsi="Times New Roman" w:eastAsia="方正仿宋_GB2312" w:cs="Times New Roman"/>
          <w:b w:val="0"/>
          <w:bCs w:val="0"/>
          <w:color w:val="auto"/>
          <w:sz w:val="32"/>
          <w:szCs w:val="32"/>
          <w:highlight w:val="none"/>
        </w:rPr>
        <w:t>异甘草酸镁原料药产能</w:t>
      </w:r>
      <w:r>
        <w:rPr>
          <w:rFonts w:hint="default" w:ascii="Times New Roman" w:hAnsi="Times New Roman" w:eastAsia="方正仿宋_GB2312" w:cs="Times New Roman"/>
          <w:b w:val="0"/>
          <w:bCs w:val="0"/>
          <w:color w:val="auto"/>
          <w:sz w:val="32"/>
          <w:szCs w:val="32"/>
          <w:highlight w:val="none"/>
          <w:lang w:val="en-US" w:eastAsia="zh-CN"/>
        </w:rPr>
        <w:t>≥5</w:t>
      </w:r>
      <w:r>
        <w:rPr>
          <w:rFonts w:hint="default" w:ascii="Times New Roman" w:hAnsi="Times New Roman" w:eastAsia="方正仿宋_GB2312" w:cs="Times New Roman"/>
          <w:b w:val="0"/>
          <w:bCs w:val="0"/>
          <w:color w:val="auto"/>
          <w:sz w:val="32"/>
          <w:szCs w:val="32"/>
          <w:highlight w:val="none"/>
        </w:rPr>
        <w:t>吨</w:t>
      </w:r>
      <w:r>
        <w:rPr>
          <w:rFonts w:hint="default" w:ascii="Times New Roman" w:hAnsi="Times New Roman" w:eastAsia="方正仿宋_GB2312" w:cs="Times New Roman"/>
          <w:b w:val="0"/>
          <w:bCs w:val="0"/>
          <w:color w:val="auto"/>
          <w:sz w:val="32"/>
          <w:szCs w:val="32"/>
          <w:highlight w:val="none"/>
          <w:lang w:val="en-US" w:eastAsia="zh-CN"/>
        </w:rPr>
        <w:t>/</w:t>
      </w:r>
      <w:r>
        <w:rPr>
          <w:rFonts w:hint="default" w:ascii="Times New Roman" w:hAnsi="Times New Roman" w:eastAsia="方正仿宋_GB2312" w:cs="Times New Roman"/>
          <w:b w:val="0"/>
          <w:bCs w:val="0"/>
          <w:color w:val="auto"/>
          <w:sz w:val="32"/>
          <w:szCs w:val="32"/>
          <w:highlight w:val="none"/>
        </w:rPr>
        <w:t>年</w:t>
      </w:r>
      <w:r>
        <w:rPr>
          <w:rFonts w:hint="default" w:ascii="Times New Roman" w:hAnsi="Times New Roman" w:eastAsia="方正仿宋_GB2312" w:cs="Times New Roman"/>
          <w:b w:val="0"/>
          <w:bCs w:val="0"/>
          <w:color w:val="auto"/>
          <w:sz w:val="32"/>
          <w:szCs w:val="32"/>
          <w:highlight w:val="none"/>
          <w:lang w:eastAsia="zh-CN"/>
        </w:rPr>
        <w:t>，</w:t>
      </w:r>
      <w:r>
        <w:rPr>
          <w:rFonts w:hint="default" w:ascii="Times New Roman" w:hAnsi="Times New Roman" w:eastAsia="方正仿宋_GB2312" w:cs="Times New Roman"/>
          <w:b w:val="0"/>
          <w:bCs w:val="0"/>
          <w:color w:val="auto"/>
          <w:sz w:val="32"/>
          <w:szCs w:val="32"/>
          <w:highlight w:val="none"/>
          <w:lang w:val="en-US" w:eastAsia="zh-CN"/>
        </w:rPr>
        <w:t>取得</w:t>
      </w:r>
      <w:r>
        <w:rPr>
          <w:rFonts w:hint="default" w:ascii="Times New Roman" w:hAnsi="Times New Roman" w:eastAsia="方正仿宋_GB2312" w:cs="Times New Roman"/>
          <w:b w:val="0"/>
          <w:bCs w:val="0"/>
          <w:color w:val="auto"/>
          <w:sz w:val="32"/>
          <w:szCs w:val="32"/>
          <w:highlight w:val="none"/>
        </w:rPr>
        <w:t>异甘草酸镁</w:t>
      </w:r>
      <w:r>
        <w:rPr>
          <w:rFonts w:hint="default" w:ascii="Times New Roman" w:hAnsi="Times New Roman" w:eastAsia="方正仿宋_GB2312" w:cs="Times New Roman"/>
          <w:b w:val="0"/>
          <w:bCs w:val="0"/>
          <w:color w:val="auto"/>
          <w:sz w:val="32"/>
          <w:szCs w:val="32"/>
          <w:highlight w:val="none"/>
          <w:lang w:eastAsia="zh-CN"/>
        </w:rPr>
        <w:t>化学</w:t>
      </w:r>
      <w:r>
        <w:rPr>
          <w:rFonts w:hint="default" w:ascii="Times New Roman" w:hAnsi="Times New Roman" w:eastAsia="方正仿宋_GB2312" w:cs="Times New Roman"/>
          <w:b w:val="0"/>
          <w:bCs w:val="0"/>
          <w:color w:val="auto"/>
          <w:sz w:val="32"/>
          <w:szCs w:val="32"/>
          <w:highlight w:val="none"/>
        </w:rPr>
        <w:t>原料药</w:t>
      </w:r>
      <w:r>
        <w:rPr>
          <w:rFonts w:hint="default" w:ascii="Times New Roman" w:hAnsi="Times New Roman" w:eastAsia="方正仿宋_GB2312" w:cs="Times New Roman"/>
          <w:b w:val="0"/>
          <w:bCs w:val="0"/>
          <w:color w:val="auto"/>
          <w:sz w:val="32"/>
          <w:szCs w:val="32"/>
          <w:highlight w:val="none"/>
          <w:lang w:eastAsia="zh-CN"/>
        </w:rPr>
        <w:t>申请受理通知书</w:t>
      </w:r>
      <w:r>
        <w:rPr>
          <w:rFonts w:hint="eastAsia" w:ascii="Times New Roman" w:hAnsi="Times New Roman" w:eastAsia="方正仿宋_GB2312" w:cs="Times New Roman"/>
          <w:b w:val="0"/>
          <w:bCs w:val="0"/>
          <w:color w:val="auto"/>
          <w:sz w:val="32"/>
          <w:szCs w:val="32"/>
          <w:highlight w:val="none"/>
          <w:lang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color w:val="auto"/>
          <w:sz w:val="32"/>
          <w:szCs w:val="32"/>
          <w:highlight w:val="none"/>
          <w:lang w:val="en-US" w:eastAsia="zh-CN"/>
        </w:rPr>
      </w:pPr>
      <w:r>
        <w:rPr>
          <w:rFonts w:hint="default" w:ascii="Times New Roman" w:hAnsi="Times New Roman" w:eastAsia="方正仿宋_GB2312" w:cs="Times New Roman"/>
          <w:b w:val="0"/>
          <w:bCs w:val="0"/>
          <w:color w:val="auto"/>
          <w:sz w:val="32"/>
          <w:szCs w:val="32"/>
          <w:highlight w:val="none"/>
          <w:lang w:val="en-US" w:eastAsia="zh-CN"/>
        </w:rPr>
        <w:t>4.获得≥1项澳门保健食品注册证书或备案凭证，</w:t>
      </w:r>
      <w:r>
        <w:rPr>
          <w:rFonts w:hint="default" w:ascii="Times New Roman" w:hAnsi="Times New Roman" w:eastAsia="方正仿宋_GB2312" w:cs="Times New Roman"/>
          <w:b w:val="0"/>
          <w:bCs w:val="0"/>
          <w:color w:val="auto"/>
          <w:sz w:val="32"/>
          <w:szCs w:val="32"/>
          <w:highlight w:val="none"/>
        </w:rPr>
        <w:t>黄酮富集物产能</w:t>
      </w:r>
      <w:r>
        <w:rPr>
          <w:rFonts w:hint="default" w:ascii="Times New Roman" w:hAnsi="Times New Roman" w:eastAsia="方正仿宋_GB2312" w:cs="Times New Roman"/>
          <w:b w:val="0"/>
          <w:bCs w:val="0"/>
          <w:color w:val="auto"/>
          <w:sz w:val="32"/>
          <w:szCs w:val="32"/>
          <w:highlight w:val="none"/>
          <w:lang w:val="en-US" w:eastAsia="zh-CN"/>
        </w:rPr>
        <w:t>≥5</w:t>
      </w:r>
      <w:r>
        <w:rPr>
          <w:rFonts w:hint="default" w:ascii="Times New Roman" w:hAnsi="Times New Roman" w:eastAsia="方正仿宋_GB2312" w:cs="Times New Roman"/>
          <w:b w:val="0"/>
          <w:bCs w:val="0"/>
          <w:color w:val="auto"/>
          <w:sz w:val="32"/>
          <w:szCs w:val="32"/>
          <w:highlight w:val="none"/>
        </w:rPr>
        <w:t>吨</w:t>
      </w:r>
      <w:r>
        <w:rPr>
          <w:rFonts w:hint="default" w:ascii="Times New Roman" w:hAnsi="Times New Roman" w:eastAsia="方正仿宋_GB2312" w:cs="Times New Roman"/>
          <w:b w:val="0"/>
          <w:bCs w:val="0"/>
          <w:color w:val="auto"/>
          <w:sz w:val="32"/>
          <w:szCs w:val="32"/>
          <w:highlight w:val="none"/>
          <w:lang w:val="en-US" w:eastAsia="zh-CN"/>
        </w:rPr>
        <w:t>/</w:t>
      </w:r>
      <w:r>
        <w:rPr>
          <w:rFonts w:hint="default" w:ascii="Times New Roman" w:hAnsi="Times New Roman" w:eastAsia="方正仿宋_GB2312" w:cs="Times New Roman"/>
          <w:b w:val="0"/>
          <w:bCs w:val="0"/>
          <w:color w:val="auto"/>
          <w:sz w:val="32"/>
          <w:szCs w:val="32"/>
          <w:highlight w:val="none"/>
        </w:rPr>
        <w:t>年</w:t>
      </w:r>
      <w:r>
        <w:rPr>
          <w:rFonts w:hint="eastAsia" w:ascii="Times New Roman" w:hAnsi="Times New Roman" w:eastAsia="方正仿宋_GB2312" w:cs="Times New Roman"/>
          <w:b w:val="0"/>
          <w:bCs w:val="0"/>
          <w:color w:val="auto"/>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color w:val="auto"/>
          <w:sz w:val="32"/>
          <w:szCs w:val="32"/>
          <w:highlight w:val="none"/>
          <w:lang w:val="en-US" w:eastAsia="zh-CN"/>
        </w:rPr>
      </w:pPr>
      <w:r>
        <w:rPr>
          <w:rFonts w:hint="default" w:ascii="Times New Roman" w:hAnsi="Times New Roman" w:eastAsia="方正仿宋_GB2312" w:cs="Times New Roman"/>
          <w:b w:val="0"/>
          <w:bCs w:val="0"/>
          <w:color w:val="auto"/>
          <w:sz w:val="32"/>
          <w:szCs w:val="32"/>
          <w:highlight w:val="none"/>
          <w:lang w:val="en-US" w:eastAsia="zh-CN"/>
        </w:rPr>
        <w:t>5.建成≥350吨/年（干残渣）的残渣高值化利用示范线</w:t>
      </w:r>
      <w:r>
        <w:rPr>
          <w:rFonts w:hint="eastAsia" w:ascii="Times New Roman" w:hAnsi="Times New Roman" w:eastAsia="方正仿宋_GB2312" w:cs="Times New Roman"/>
          <w:b w:val="0"/>
          <w:bCs w:val="0"/>
          <w:color w:val="auto"/>
          <w:sz w:val="32"/>
          <w:szCs w:val="32"/>
          <w:highlight w:val="none"/>
          <w:lang w:val="en-US" w:eastAsia="zh-CN"/>
        </w:rPr>
        <w:t>1条</w:t>
      </w:r>
      <w:r>
        <w:rPr>
          <w:rFonts w:hint="default" w:ascii="Times New Roman" w:hAnsi="Times New Roman" w:eastAsia="方正仿宋_GB2312" w:cs="Times New Roman"/>
          <w:b w:val="0"/>
          <w:bCs w:val="0"/>
          <w:color w:val="auto"/>
          <w:sz w:val="32"/>
          <w:szCs w:val="32"/>
          <w:highlight w:val="none"/>
          <w:lang w:val="en-US" w:eastAsia="zh-CN"/>
        </w:rPr>
        <w:t>。</w:t>
      </w:r>
    </w:p>
    <w:p>
      <w:pPr>
        <w:keepNext w:val="0"/>
        <w:keepLines w:val="0"/>
        <w:pageBreakBefore w:val="0"/>
        <w:kinsoku/>
        <w:wordWrap/>
        <w:topLinePunct w:val="0"/>
        <w:bidi w:val="0"/>
        <w:spacing w:line="560" w:lineRule="exact"/>
        <w:ind w:leftChars="0"/>
        <w:rPr>
          <w:rFonts w:hint="default" w:ascii="Times New Roman" w:hAnsi="Times New Roman" w:cs="Times New Roman"/>
          <w:sz w:val="32"/>
          <w:szCs w:val="32"/>
          <w:lang w:val="en-US" w:eastAsia="zh-CN"/>
        </w:rPr>
      </w:pP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r>
        <w:rPr>
          <w:rFonts w:hint="eastAsia" w:ascii="Times New Roman" w:hAnsi="Times New Roman" w:eastAsia="楷体" w:cs="Times New Roman"/>
          <w:b/>
          <w:bCs/>
          <w:sz w:val="32"/>
          <w:szCs w:val="32"/>
          <w:highlight w:val="none"/>
          <w:lang w:val="en-US" w:eastAsia="zh-CN"/>
        </w:rPr>
        <w:t>9</w:t>
      </w:r>
      <w:r>
        <w:rPr>
          <w:rFonts w:hint="default" w:ascii="Times New Roman" w:hAnsi="Times New Roman" w:eastAsia="楷体" w:cs="Times New Roman"/>
          <w:b/>
          <w:bCs/>
          <w:sz w:val="32"/>
          <w:szCs w:val="32"/>
          <w:highlight w:val="none"/>
          <w:lang w:val="en-US" w:eastAsia="zh-CN"/>
        </w:rPr>
        <w:t>.4中药民族药经典名方制剂关键技术攻关及产业化</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2" w:firstLineChars="200"/>
        <w:textAlignment w:val="auto"/>
        <w:outlineLvl w:val="9"/>
        <w:rPr>
          <w:rFonts w:hint="default" w:ascii="Times New Roman" w:hAnsi="Times New Roman" w:eastAsia="方正仿宋_GB2312" w:cs="Times New Roman"/>
          <w:b/>
          <w:bCs/>
          <w:sz w:val="32"/>
          <w:szCs w:val="32"/>
          <w:highlight w:val="none"/>
          <w:lang w:val="en-US" w:eastAsia="zh-CN"/>
        </w:rPr>
      </w:pPr>
      <w:bookmarkStart w:id="12" w:name="_Toc28130"/>
      <w:r>
        <w:rPr>
          <w:rFonts w:hint="default" w:ascii="Times New Roman" w:hAnsi="Times New Roman" w:eastAsia="方正仿宋_GB2312" w:cs="Times New Roman"/>
          <w:b/>
          <w:bCs/>
          <w:sz w:val="32"/>
          <w:szCs w:val="32"/>
          <w:highlight w:val="none"/>
        </w:rPr>
        <w:t>主要攻关内容</w:t>
      </w:r>
      <w:r>
        <w:rPr>
          <w:rFonts w:hint="default" w:ascii="Times New Roman" w:hAnsi="Times New Roman" w:eastAsia="方正仿宋_GB2312" w:cs="Times New Roman"/>
          <w:b/>
          <w:bCs/>
          <w:sz w:val="32"/>
          <w:szCs w:val="32"/>
          <w:highlight w:val="none"/>
          <w:lang w:eastAsia="zh-CN"/>
        </w:rPr>
        <w:t>：</w:t>
      </w:r>
      <w:bookmarkEnd w:id="12"/>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bookmarkStart w:id="13" w:name="_Toc5657"/>
      <w:r>
        <w:rPr>
          <w:rFonts w:hint="default" w:ascii="Times New Roman" w:hAnsi="Times New Roman" w:eastAsia="方正仿宋_GB2312" w:cs="Times New Roman"/>
          <w:b w:val="0"/>
          <w:bCs w:val="0"/>
          <w:sz w:val="32"/>
          <w:szCs w:val="32"/>
          <w:highlight w:val="none"/>
          <w:lang w:val="en-US" w:eastAsia="zh-CN"/>
        </w:rPr>
        <w:t>1.经典名方物质基准与质量标准研究</w:t>
      </w:r>
      <w:bookmarkEnd w:id="13"/>
      <w:r>
        <w:rPr>
          <w:rFonts w:hint="eastAsia"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bookmarkStart w:id="14" w:name="_Toc10273"/>
      <w:r>
        <w:rPr>
          <w:rFonts w:hint="default" w:ascii="Times New Roman" w:hAnsi="Times New Roman" w:eastAsia="方正仿宋_GB2312" w:cs="Times New Roman"/>
          <w:b w:val="0"/>
          <w:bCs w:val="0"/>
          <w:sz w:val="32"/>
          <w:szCs w:val="32"/>
          <w:highlight w:val="none"/>
          <w:lang w:val="en-US" w:eastAsia="zh-CN"/>
        </w:rPr>
        <w:t>2.“药效</w:t>
      </w:r>
      <w:r>
        <w:rPr>
          <w:rFonts w:hint="eastAsia" w:ascii="Times New Roman" w:hAnsi="Times New Roman" w:eastAsia="方正仿宋_GB2312" w:cs="Times New Roman"/>
          <w:b w:val="0"/>
          <w:bCs w:val="0"/>
          <w:sz w:val="32"/>
          <w:szCs w:val="32"/>
          <w:highlight w:val="none"/>
          <w:lang w:val="en-US" w:eastAsia="zh-CN"/>
        </w:rPr>
        <w:t>－</w:t>
      </w:r>
      <w:r>
        <w:rPr>
          <w:rFonts w:hint="default" w:ascii="Times New Roman" w:hAnsi="Times New Roman" w:eastAsia="方正仿宋_GB2312" w:cs="Times New Roman"/>
          <w:b w:val="0"/>
          <w:bCs w:val="0"/>
          <w:sz w:val="32"/>
          <w:szCs w:val="32"/>
          <w:highlight w:val="none"/>
          <w:lang w:val="en-US" w:eastAsia="zh-CN"/>
        </w:rPr>
        <w:t>物质”关联性与作用机制研究</w:t>
      </w:r>
      <w:bookmarkEnd w:id="14"/>
      <w:r>
        <w:rPr>
          <w:rFonts w:hint="eastAsia"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eastAsia="zh-CN"/>
        </w:rPr>
      </w:pPr>
      <w:bookmarkStart w:id="15" w:name="_Toc4531"/>
      <w:r>
        <w:rPr>
          <w:rFonts w:hint="default" w:ascii="Times New Roman" w:hAnsi="Times New Roman" w:eastAsia="方正仿宋_GB2312" w:cs="Times New Roman"/>
          <w:b w:val="0"/>
          <w:bCs w:val="0"/>
          <w:sz w:val="32"/>
          <w:szCs w:val="32"/>
          <w:highlight w:val="none"/>
          <w:lang w:val="en-US" w:eastAsia="zh-CN"/>
        </w:rPr>
        <w:t>3.</w:t>
      </w:r>
      <w:r>
        <w:rPr>
          <w:rFonts w:hint="default" w:ascii="Times New Roman" w:hAnsi="Times New Roman" w:eastAsia="方正仿宋_GB2312" w:cs="Times New Roman"/>
          <w:b w:val="0"/>
          <w:bCs w:val="0"/>
          <w:sz w:val="32"/>
          <w:szCs w:val="32"/>
          <w:highlight w:val="none"/>
        </w:rPr>
        <w:t>符合现代法规的制剂工艺与中试放大研究</w:t>
      </w:r>
      <w:r>
        <w:rPr>
          <w:rFonts w:hint="eastAsia" w:ascii="Times New Roman" w:hAnsi="Times New Roman" w:eastAsia="方正仿宋_GB2312" w:cs="Times New Roman"/>
          <w:b w:val="0"/>
          <w:bCs w:val="0"/>
          <w:sz w:val="32"/>
          <w:szCs w:val="32"/>
          <w:highlight w:val="none"/>
          <w:lang w:eastAsia="zh-CN"/>
        </w:rPr>
        <w:t>；</w:t>
      </w:r>
    </w:p>
    <w:bookmarkEnd w:id="15"/>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2" w:firstLineChars="200"/>
        <w:textAlignment w:val="auto"/>
        <w:outlineLvl w:val="9"/>
        <w:rPr>
          <w:rFonts w:hint="default" w:ascii="Times New Roman" w:hAnsi="Times New Roman" w:eastAsia="方正仿宋_GB2312" w:cs="Times New Roman"/>
          <w:b/>
          <w:bCs/>
          <w:sz w:val="32"/>
          <w:szCs w:val="32"/>
          <w:highlight w:val="none"/>
          <w:lang w:val="en-US" w:eastAsia="zh-CN"/>
        </w:rPr>
      </w:pPr>
      <w:bookmarkStart w:id="16" w:name="_Toc30443"/>
      <w:r>
        <w:rPr>
          <w:rFonts w:hint="default" w:ascii="Times New Roman" w:hAnsi="Times New Roman" w:eastAsia="方正仿宋_GB2312" w:cs="Times New Roman"/>
          <w:b/>
          <w:bCs/>
          <w:sz w:val="32"/>
          <w:szCs w:val="32"/>
          <w:highlight w:val="none"/>
          <w:lang w:val="en-US" w:eastAsia="zh-CN"/>
        </w:rPr>
        <w:t>主要攻关指标：</w:t>
      </w:r>
      <w:bookmarkEnd w:id="16"/>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工程化/产业化指标：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kern w:val="2"/>
          <w:sz w:val="32"/>
          <w:szCs w:val="32"/>
          <w:highlight w:val="none"/>
          <w:lang w:val="en-US" w:eastAsia="zh-CN" w:bidi="ar-SA"/>
        </w:rPr>
        <w:t>1.</w:t>
      </w:r>
      <w:r>
        <w:rPr>
          <w:rFonts w:hint="default" w:ascii="Times New Roman" w:hAnsi="Times New Roman" w:eastAsia="方正仿宋_GB2312" w:cs="Times New Roman"/>
          <w:b w:val="0"/>
          <w:bCs w:val="0"/>
          <w:sz w:val="32"/>
          <w:szCs w:val="32"/>
          <w:highlight w:val="none"/>
          <w:lang w:val="en-US" w:eastAsia="zh-CN"/>
        </w:rPr>
        <w:t>获得≥3个经典名方制剂的生产批件</w:t>
      </w:r>
      <w:r>
        <w:rPr>
          <w:rFonts w:hint="eastAsia"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kern w:val="2"/>
          <w:sz w:val="32"/>
          <w:szCs w:val="32"/>
          <w:highlight w:val="none"/>
          <w:lang w:val="en-US" w:eastAsia="zh-CN" w:bidi="ar-SA"/>
        </w:rPr>
        <w:t>2.</w:t>
      </w:r>
      <w:r>
        <w:rPr>
          <w:rFonts w:hint="default" w:ascii="Times New Roman" w:hAnsi="Times New Roman" w:eastAsia="方正仿宋_GB2312" w:cs="Times New Roman"/>
          <w:b w:val="0"/>
          <w:bCs w:val="0"/>
          <w:sz w:val="32"/>
          <w:szCs w:val="32"/>
          <w:highlight w:val="none"/>
          <w:lang w:val="en-US" w:eastAsia="zh-CN"/>
        </w:rPr>
        <w:t>项目期内新增销售收入≥1000万元。</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bookmarkStart w:id="17" w:name="_Toc9017"/>
      <w:r>
        <w:rPr>
          <w:rFonts w:hint="eastAsia" w:ascii="Times New Roman" w:hAnsi="Times New Roman" w:eastAsia="楷体" w:cs="Times New Roman"/>
          <w:b/>
          <w:bCs/>
          <w:sz w:val="32"/>
          <w:szCs w:val="32"/>
          <w:highlight w:val="none"/>
          <w:lang w:val="en-US" w:eastAsia="zh-CN"/>
        </w:rPr>
        <w:t>9</w:t>
      </w:r>
      <w:r>
        <w:rPr>
          <w:rFonts w:hint="default" w:ascii="Times New Roman" w:hAnsi="Times New Roman" w:eastAsia="楷体" w:cs="Times New Roman"/>
          <w:b/>
          <w:bCs/>
          <w:sz w:val="32"/>
          <w:szCs w:val="32"/>
          <w:highlight w:val="none"/>
          <w:lang w:val="en-US" w:eastAsia="zh-CN"/>
        </w:rPr>
        <w:t>.</w:t>
      </w:r>
      <w:bookmarkEnd w:id="17"/>
      <w:r>
        <w:rPr>
          <w:rFonts w:hint="default" w:ascii="Times New Roman" w:hAnsi="Times New Roman" w:eastAsia="楷体" w:cs="Times New Roman"/>
          <w:b/>
          <w:bCs/>
          <w:sz w:val="32"/>
          <w:szCs w:val="32"/>
          <w:highlight w:val="none"/>
          <w:lang w:val="en-US" w:eastAsia="zh-CN"/>
        </w:rPr>
        <w:t>5中药关键技术攻关及产业化</w:t>
      </w:r>
      <w:r>
        <w:rPr>
          <w:rFonts w:hint="eastAsia" w:ascii="Times New Roman" w:hAnsi="Times New Roman" w:eastAsia="楷体" w:cs="Times New Roman"/>
          <w:b/>
          <w:bCs/>
          <w:sz w:val="32"/>
          <w:szCs w:val="32"/>
          <w:highlight w:val="none"/>
          <w:lang w:val="en-US" w:eastAsia="zh-CN"/>
        </w:rPr>
        <w:t>（综合类）</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本项目支持以下方向的攻关：</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1.</w:t>
      </w:r>
      <w:r>
        <w:rPr>
          <w:rFonts w:hint="default" w:ascii="Times New Roman" w:hAnsi="Times New Roman" w:eastAsia="方正仿宋_GB2312" w:cs="Times New Roman"/>
          <w:b/>
          <w:bCs/>
          <w:sz w:val="32"/>
          <w:szCs w:val="32"/>
          <w:highlight w:val="none"/>
          <w:lang w:val="en-US" w:eastAsia="zh-CN"/>
        </w:rPr>
        <w:t>中药大品种培育与二次开发</w:t>
      </w:r>
      <w:r>
        <w:rPr>
          <w:rFonts w:hint="default" w:ascii="Times New Roman" w:hAnsi="Times New Roman" w:eastAsia="方正仿宋_GB2312" w:cs="Times New Roman"/>
          <w:b w:val="0"/>
          <w:bCs w:val="0"/>
          <w:sz w:val="32"/>
          <w:szCs w:val="32"/>
          <w:highlight w:val="none"/>
          <w:lang w:val="en-US" w:eastAsia="zh-CN"/>
        </w:rPr>
        <w:t>：支持临床价值大、市场前景好的中药大品种增加新适应症、改良剂型、提升质量标准</w:t>
      </w:r>
      <w:r>
        <w:rPr>
          <w:rFonts w:hint="eastAsia" w:ascii="Times New Roman" w:hAnsi="Times New Roman" w:eastAsia="方正仿宋_GB2312" w:cs="Times New Roman"/>
          <w:b w:val="0"/>
          <w:bCs w:val="0"/>
          <w:sz w:val="32"/>
          <w:szCs w:val="32"/>
          <w:highlight w:val="none"/>
          <w:lang w:val="en-US" w:eastAsia="zh-CN"/>
        </w:rPr>
        <w:t>；</w:t>
      </w:r>
      <w:r>
        <w:rPr>
          <w:rFonts w:hint="default" w:ascii="Times New Roman" w:hAnsi="Times New Roman" w:eastAsia="方正仿宋_GB2312" w:cs="Times New Roman"/>
          <w:b w:val="0"/>
          <w:bCs w:val="0"/>
          <w:sz w:val="32"/>
          <w:szCs w:val="32"/>
          <w:highlight w:val="none"/>
          <w:lang w:val="en-US" w:eastAsia="zh-CN"/>
        </w:rPr>
        <w:t>开展循证医学研究，深化作用机制阐释，解决临床使用中的关键技术问题，显著提升产品竞争力。</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2.</w:t>
      </w:r>
      <w:r>
        <w:rPr>
          <w:rFonts w:hint="default" w:ascii="Times New Roman" w:hAnsi="Times New Roman" w:eastAsia="方正仿宋_GB2312" w:cs="Times New Roman"/>
          <w:b/>
          <w:bCs/>
          <w:sz w:val="32"/>
          <w:szCs w:val="32"/>
          <w:highlight w:val="none"/>
          <w:lang w:val="en-US" w:eastAsia="zh-CN"/>
        </w:rPr>
        <w:t>中药创新制剂与现代化</w:t>
      </w:r>
      <w:r>
        <w:rPr>
          <w:rFonts w:hint="default" w:ascii="Times New Roman" w:hAnsi="Times New Roman" w:eastAsia="方正仿宋_GB2312" w:cs="Times New Roman"/>
          <w:b w:val="0"/>
          <w:bCs w:val="0"/>
          <w:sz w:val="32"/>
          <w:szCs w:val="32"/>
          <w:highlight w:val="none"/>
          <w:lang w:val="en-US" w:eastAsia="zh-CN"/>
        </w:rPr>
        <w:t>：支持基于临床优势的中药复方新药、中药新剂型的开发与产业化。</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2" w:firstLineChars="200"/>
        <w:textAlignment w:val="auto"/>
        <w:outlineLvl w:val="9"/>
        <w:rPr>
          <w:rFonts w:hint="default" w:ascii="Times New Roman" w:hAnsi="Times New Roman" w:eastAsia="方正仿宋_GB2312" w:cs="Times New Roman"/>
          <w:b/>
          <w:bCs/>
          <w:sz w:val="32"/>
          <w:szCs w:val="32"/>
          <w:highlight w:val="none"/>
          <w:lang w:val="en-US" w:eastAsia="zh-CN"/>
        </w:rPr>
      </w:pPr>
      <w:r>
        <w:rPr>
          <w:rFonts w:hint="default" w:ascii="Times New Roman" w:hAnsi="Times New Roman" w:eastAsia="方正仿宋_GB2312" w:cs="Times New Roman"/>
          <w:b/>
          <w:bCs/>
          <w:sz w:val="32"/>
          <w:szCs w:val="32"/>
          <w:highlight w:val="none"/>
          <w:lang w:val="en-US" w:eastAsia="zh-CN"/>
        </w:rPr>
        <w:t>主要攻关指标：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技术指标：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1.（针对方向1）完成1</w:t>
      </w:r>
      <w:r>
        <w:rPr>
          <w:rFonts w:hint="eastAsia" w:ascii="Times New Roman" w:hAnsi="Times New Roman" w:eastAsia="方正仿宋_GB2312" w:cs="Times New Roman"/>
          <w:b w:val="0"/>
          <w:bCs w:val="0"/>
          <w:sz w:val="32"/>
          <w:szCs w:val="32"/>
          <w:highlight w:val="none"/>
          <w:lang w:val="en-US" w:eastAsia="zh-CN"/>
        </w:rPr>
        <w:t>～</w:t>
      </w:r>
      <w:r>
        <w:rPr>
          <w:rFonts w:hint="default" w:ascii="Times New Roman" w:hAnsi="Times New Roman" w:eastAsia="方正仿宋_GB2312" w:cs="Times New Roman"/>
          <w:b w:val="0"/>
          <w:bCs w:val="0"/>
          <w:sz w:val="32"/>
          <w:szCs w:val="32"/>
          <w:highlight w:val="none"/>
          <w:lang w:val="en-US" w:eastAsia="zh-CN"/>
        </w:rPr>
        <w:t>2个品种的临床有效性再评价或新适应症研究。</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工程化/产业化指标：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1.（针对方向1）项目执行期内，培育≥1个销售额突破1亿元/年的品种</w:t>
      </w:r>
      <w:r>
        <w:rPr>
          <w:rFonts w:hint="eastAsia"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2.（针对方向2）获得≥1新药生产批件。</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p>
    <w:bookmarkEnd w:id="8"/>
    <w:bookmarkEnd w:id="9"/>
    <w:bookmarkEnd w:id="10"/>
    <w:bookmarkEnd w:id="11"/>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r>
        <w:rPr>
          <w:rFonts w:hint="eastAsia" w:ascii="Times New Roman" w:hAnsi="Times New Roman" w:eastAsia="楷体" w:cs="Times New Roman"/>
          <w:b/>
          <w:bCs/>
          <w:sz w:val="32"/>
          <w:szCs w:val="32"/>
          <w:highlight w:val="none"/>
          <w:lang w:val="en-US" w:eastAsia="zh-CN"/>
        </w:rPr>
        <w:t>9</w:t>
      </w:r>
      <w:r>
        <w:rPr>
          <w:rFonts w:hint="default" w:ascii="Times New Roman" w:hAnsi="Times New Roman" w:eastAsia="楷体" w:cs="Times New Roman"/>
          <w:b/>
          <w:bCs/>
          <w:sz w:val="32"/>
          <w:szCs w:val="32"/>
          <w:highlight w:val="none"/>
          <w:lang w:val="en-US" w:eastAsia="zh-CN"/>
        </w:rPr>
        <w:t>.</w:t>
      </w:r>
      <w:r>
        <w:rPr>
          <w:rFonts w:hint="eastAsia" w:ascii="Times New Roman" w:hAnsi="Times New Roman" w:eastAsia="楷体" w:cs="Times New Roman"/>
          <w:b/>
          <w:bCs/>
          <w:sz w:val="32"/>
          <w:szCs w:val="32"/>
          <w:highlight w:val="none"/>
          <w:lang w:val="en-US" w:eastAsia="zh-CN"/>
        </w:rPr>
        <w:t>6</w:t>
      </w:r>
      <w:r>
        <w:rPr>
          <w:rFonts w:hint="default" w:ascii="Times New Roman" w:hAnsi="Times New Roman" w:eastAsia="楷体" w:cs="Times New Roman"/>
          <w:b/>
          <w:bCs/>
          <w:sz w:val="32"/>
          <w:szCs w:val="32"/>
          <w:highlight w:val="none"/>
          <w:lang w:val="en-US" w:eastAsia="zh-CN"/>
        </w:rPr>
        <w:t>化学药产品开发关键技术攻关及产业化</w:t>
      </w:r>
      <w:r>
        <w:rPr>
          <w:rFonts w:hint="eastAsia" w:ascii="Times New Roman" w:hAnsi="Times New Roman" w:eastAsia="楷体" w:cs="Times New Roman"/>
          <w:b/>
          <w:bCs/>
          <w:sz w:val="32"/>
          <w:szCs w:val="32"/>
          <w:highlight w:val="none"/>
          <w:lang w:val="en-US" w:eastAsia="zh-CN"/>
        </w:rPr>
        <w:t>（综合类）</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本项目支持以下方向的攻关：</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color w:val="auto"/>
          <w:sz w:val="32"/>
          <w:szCs w:val="32"/>
          <w:highlight w:val="none"/>
          <w:lang w:val="en-US" w:eastAsia="zh-CN"/>
        </w:rPr>
        <w:t>1.</w:t>
      </w:r>
      <w:r>
        <w:rPr>
          <w:rFonts w:hint="default" w:ascii="Times New Roman" w:hAnsi="Times New Roman" w:eastAsia="方正仿宋_GB2312" w:cs="Times New Roman"/>
          <w:b/>
          <w:bCs/>
          <w:color w:val="auto"/>
          <w:sz w:val="32"/>
          <w:szCs w:val="32"/>
          <w:highlight w:val="none"/>
          <w:lang w:val="en-US" w:eastAsia="zh-CN"/>
        </w:rPr>
        <w:t>民生保障药品开发</w:t>
      </w:r>
      <w:r>
        <w:rPr>
          <w:rFonts w:hint="default" w:ascii="Times New Roman" w:hAnsi="Times New Roman" w:eastAsia="方正仿宋_GB2312" w:cs="Times New Roman"/>
          <w:b w:val="0"/>
          <w:bCs w:val="0"/>
          <w:color w:val="auto"/>
          <w:sz w:val="32"/>
          <w:szCs w:val="32"/>
          <w:highlight w:val="none"/>
          <w:lang w:val="en-US" w:eastAsia="zh-CN"/>
        </w:rPr>
        <w:t>：开展自治区内民生保障化学仿制药的研发</w:t>
      </w:r>
      <w:r>
        <w:rPr>
          <w:rFonts w:hint="default" w:ascii="Times New Roman" w:hAnsi="Times New Roman" w:eastAsia="方正仿宋_GB2312" w:cs="Times New Roman"/>
          <w:b w:val="0"/>
          <w:bCs w:val="0"/>
          <w:sz w:val="32"/>
          <w:szCs w:val="32"/>
          <w:highlight w:val="none"/>
          <w:lang w:val="en-US" w:eastAsia="zh-CN"/>
        </w:rPr>
        <w:t>、质量一致性评价及稳定生产工艺研究，保障用药可及性。</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2.</w:t>
      </w:r>
      <w:r>
        <w:rPr>
          <w:rFonts w:hint="default" w:ascii="Times New Roman" w:hAnsi="Times New Roman" w:eastAsia="方正仿宋_GB2312" w:cs="Times New Roman"/>
          <w:b/>
          <w:bCs/>
          <w:sz w:val="32"/>
          <w:szCs w:val="32"/>
          <w:highlight w:val="none"/>
          <w:lang w:val="en-US" w:eastAsia="zh-CN"/>
        </w:rPr>
        <w:t>特色原料药与中间体开发</w:t>
      </w:r>
      <w:r>
        <w:rPr>
          <w:rFonts w:hint="default" w:ascii="Times New Roman" w:hAnsi="Times New Roman" w:eastAsia="方正仿宋_GB2312" w:cs="Times New Roman"/>
          <w:b w:val="0"/>
          <w:bCs w:val="0"/>
          <w:sz w:val="32"/>
          <w:szCs w:val="32"/>
          <w:highlight w:val="none"/>
          <w:lang w:val="en-US" w:eastAsia="zh-CN"/>
        </w:rPr>
        <w:t>：依托本地资源与产业基础，基于绿色合成、生物催化等关键技术，开发具有成本与特色优势的原料药及高级中间体，并实现绿色规模化生产。</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3.</w:t>
      </w:r>
      <w:r>
        <w:rPr>
          <w:rFonts w:hint="default" w:ascii="Times New Roman" w:hAnsi="Times New Roman" w:eastAsia="方正仿宋_GB2312" w:cs="Times New Roman"/>
          <w:b/>
          <w:bCs/>
          <w:sz w:val="32"/>
          <w:szCs w:val="32"/>
          <w:highlight w:val="none"/>
          <w:lang w:val="en-US" w:eastAsia="zh-CN"/>
        </w:rPr>
        <w:t>高技术壁垒制剂开发</w:t>
      </w:r>
      <w:r>
        <w:rPr>
          <w:rFonts w:hint="default" w:ascii="Times New Roman" w:hAnsi="Times New Roman" w:eastAsia="方正仿宋_GB2312" w:cs="Times New Roman"/>
          <w:b w:val="0"/>
          <w:bCs w:val="0"/>
          <w:sz w:val="32"/>
          <w:szCs w:val="32"/>
          <w:highlight w:val="none"/>
          <w:lang w:val="en-US" w:eastAsia="zh-CN"/>
        </w:rPr>
        <w:t>：针对慢性病与重大疾病，开展口服缓控释制剂、复杂注射剂等高端制剂的技术攻关，突破处方工艺、产业化放大及质量控制瓶颈。</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2" w:firstLineChars="200"/>
        <w:textAlignment w:val="auto"/>
        <w:outlineLvl w:val="9"/>
        <w:rPr>
          <w:rFonts w:hint="default" w:ascii="Times New Roman" w:hAnsi="Times New Roman" w:eastAsia="方正仿宋_GB2312" w:cs="Times New Roman"/>
          <w:b/>
          <w:bCs/>
          <w:sz w:val="32"/>
          <w:szCs w:val="32"/>
          <w:highlight w:val="none"/>
          <w:lang w:val="en-US" w:eastAsia="zh-CN"/>
        </w:rPr>
      </w:pPr>
      <w:r>
        <w:rPr>
          <w:rFonts w:hint="default" w:ascii="Times New Roman" w:hAnsi="Times New Roman" w:eastAsia="方正仿宋_GB2312" w:cs="Times New Roman"/>
          <w:b/>
          <w:bCs/>
          <w:sz w:val="32"/>
          <w:szCs w:val="32"/>
          <w:highlight w:val="none"/>
          <w:lang w:val="en-US" w:eastAsia="zh-CN"/>
        </w:rPr>
        <w:t>主要攻关指标：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工程化/产业化指标：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1.获得药品生产批件/原料药备案≥2个</w:t>
      </w:r>
      <w:r>
        <w:rPr>
          <w:rFonts w:hint="eastAsia" w:ascii="Times New Roman" w:hAnsi="Times New Roman" w:eastAsia="方正仿宋_GB2312" w:cs="Times New Roman"/>
          <w:b w:val="0"/>
          <w:bCs w:val="0"/>
          <w:sz w:val="32"/>
          <w:szCs w:val="32"/>
          <w:highlight w:val="none"/>
          <w:lang w:val="en-US" w:eastAsia="zh-CN"/>
        </w:rPr>
        <w:t>；</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2.项目期内新增销售收入≥8000万元。</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r>
        <w:rPr>
          <w:rFonts w:hint="eastAsia" w:ascii="Times New Roman" w:hAnsi="Times New Roman" w:eastAsia="楷体" w:cs="Times New Roman"/>
          <w:b/>
          <w:bCs/>
          <w:sz w:val="32"/>
          <w:szCs w:val="32"/>
          <w:highlight w:val="none"/>
          <w:lang w:val="en-US" w:eastAsia="zh-CN"/>
        </w:rPr>
        <w:t>9</w:t>
      </w:r>
      <w:r>
        <w:rPr>
          <w:rFonts w:hint="default" w:ascii="Times New Roman" w:hAnsi="Times New Roman" w:eastAsia="楷体" w:cs="Times New Roman"/>
          <w:b/>
          <w:bCs/>
          <w:sz w:val="32"/>
          <w:szCs w:val="32"/>
          <w:highlight w:val="none"/>
          <w:lang w:val="en-US" w:eastAsia="zh-CN"/>
        </w:rPr>
        <w:t>.</w:t>
      </w:r>
      <w:r>
        <w:rPr>
          <w:rFonts w:hint="eastAsia" w:ascii="Times New Roman" w:hAnsi="Times New Roman" w:eastAsia="楷体" w:cs="Times New Roman"/>
          <w:b/>
          <w:bCs/>
          <w:sz w:val="32"/>
          <w:szCs w:val="32"/>
          <w:highlight w:val="none"/>
          <w:lang w:val="en-US" w:eastAsia="zh-CN"/>
        </w:rPr>
        <w:t>7</w:t>
      </w:r>
      <w:r>
        <w:rPr>
          <w:rFonts w:hint="default" w:ascii="Times New Roman" w:hAnsi="Times New Roman" w:eastAsia="楷体" w:cs="Times New Roman"/>
          <w:b/>
          <w:bCs/>
          <w:sz w:val="32"/>
          <w:szCs w:val="32"/>
          <w:highlight w:val="none"/>
          <w:lang w:val="en-US" w:eastAsia="zh-CN"/>
        </w:rPr>
        <w:t>生物药产品开发关键技术攻关及产业化</w:t>
      </w:r>
      <w:r>
        <w:rPr>
          <w:rFonts w:hint="eastAsia" w:ascii="Times New Roman" w:hAnsi="Times New Roman" w:eastAsia="楷体" w:cs="Times New Roman"/>
          <w:b/>
          <w:bCs/>
          <w:sz w:val="32"/>
          <w:szCs w:val="32"/>
          <w:highlight w:val="none"/>
          <w:lang w:val="en-US" w:eastAsia="zh-CN"/>
        </w:rPr>
        <w:t>（综合类）</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本项目支持以下方向的攻关：</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1.</w:t>
      </w:r>
      <w:r>
        <w:rPr>
          <w:rFonts w:hint="default" w:ascii="Times New Roman" w:hAnsi="Times New Roman" w:eastAsia="方正仿宋_GB2312" w:cs="Times New Roman"/>
          <w:b/>
          <w:bCs/>
          <w:sz w:val="32"/>
          <w:szCs w:val="32"/>
          <w:highlight w:val="none"/>
          <w:lang w:val="en-US" w:eastAsia="zh-CN"/>
        </w:rPr>
        <w:t>动物源生物原料药高效制备技术开发</w:t>
      </w:r>
      <w:r>
        <w:rPr>
          <w:rFonts w:hint="eastAsia" w:ascii="Times New Roman" w:hAnsi="Times New Roman" w:eastAsia="方正仿宋_GB2312" w:cs="Times New Roman"/>
          <w:b/>
          <w:bCs/>
          <w:sz w:val="32"/>
          <w:szCs w:val="32"/>
          <w:highlight w:val="none"/>
          <w:lang w:val="en-US" w:eastAsia="zh-CN"/>
        </w:rPr>
        <w:t>：</w:t>
      </w:r>
      <w:r>
        <w:rPr>
          <w:rFonts w:hint="default" w:ascii="Times New Roman" w:hAnsi="Times New Roman" w:eastAsia="方正仿宋_GB2312" w:cs="Times New Roman"/>
          <w:b w:val="0"/>
          <w:bCs w:val="0"/>
          <w:sz w:val="32"/>
          <w:szCs w:val="32"/>
          <w:highlight w:val="none"/>
          <w:lang w:val="en-US" w:eastAsia="zh-CN"/>
        </w:rPr>
        <w:t>开展生物原料的标准化、规模化采集与质量控制技术研究</w:t>
      </w:r>
      <w:r>
        <w:rPr>
          <w:rFonts w:hint="eastAsia" w:ascii="Times New Roman" w:hAnsi="Times New Roman" w:eastAsia="方正仿宋_GB2312" w:cs="Times New Roman"/>
          <w:b w:val="0"/>
          <w:bCs w:val="0"/>
          <w:sz w:val="32"/>
          <w:szCs w:val="32"/>
          <w:highlight w:val="none"/>
          <w:lang w:val="en-US" w:eastAsia="zh-CN"/>
        </w:rPr>
        <w:t>；</w:t>
      </w:r>
      <w:r>
        <w:rPr>
          <w:rFonts w:hint="default" w:ascii="Times New Roman" w:hAnsi="Times New Roman" w:eastAsia="方正仿宋_GB2312" w:cs="Times New Roman"/>
          <w:b w:val="0"/>
          <w:bCs w:val="0"/>
          <w:sz w:val="32"/>
          <w:szCs w:val="32"/>
          <w:highlight w:val="none"/>
          <w:lang w:val="en-US" w:eastAsia="zh-CN"/>
        </w:rPr>
        <w:t>突破核心原料药的高效率、高纯度纯化制备技术瓶颈</w:t>
      </w:r>
      <w:r>
        <w:rPr>
          <w:rFonts w:hint="eastAsia" w:ascii="Times New Roman" w:hAnsi="Times New Roman" w:eastAsia="方正仿宋_GB2312" w:cs="Times New Roman"/>
          <w:b w:val="0"/>
          <w:bCs w:val="0"/>
          <w:sz w:val="32"/>
          <w:szCs w:val="32"/>
          <w:highlight w:val="none"/>
          <w:lang w:val="en-US" w:eastAsia="zh-CN"/>
        </w:rPr>
        <w:t>；</w:t>
      </w:r>
      <w:r>
        <w:rPr>
          <w:rFonts w:hint="default" w:ascii="Times New Roman" w:hAnsi="Times New Roman" w:eastAsia="方正仿宋_GB2312" w:cs="Times New Roman"/>
          <w:b w:val="0"/>
          <w:bCs w:val="0"/>
          <w:sz w:val="32"/>
          <w:szCs w:val="32"/>
          <w:highlight w:val="none"/>
          <w:lang w:val="en-US" w:eastAsia="zh-CN"/>
        </w:rPr>
        <w:t>集成建设绿色智能化的原料药规模化生产示范线，完成产品注册。</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2.</w:t>
      </w:r>
      <w:r>
        <w:rPr>
          <w:rFonts w:hint="default" w:ascii="Times New Roman" w:hAnsi="Times New Roman" w:eastAsia="方正仿宋_GB2312" w:cs="Times New Roman"/>
          <w:b/>
          <w:bCs/>
          <w:sz w:val="32"/>
          <w:szCs w:val="32"/>
          <w:highlight w:val="none"/>
          <w:lang w:val="en-US" w:eastAsia="zh-CN"/>
        </w:rPr>
        <w:t>动物源副产品高值化利用技术开发</w:t>
      </w:r>
      <w:r>
        <w:rPr>
          <w:rFonts w:hint="eastAsia" w:ascii="Times New Roman" w:hAnsi="Times New Roman" w:eastAsia="方正仿宋_GB2312" w:cs="Times New Roman"/>
          <w:b/>
          <w:bCs/>
          <w:sz w:val="32"/>
          <w:szCs w:val="32"/>
          <w:highlight w:val="none"/>
          <w:lang w:val="en-US" w:eastAsia="zh-CN"/>
        </w:rPr>
        <w:t>：</w:t>
      </w:r>
      <w:r>
        <w:rPr>
          <w:rFonts w:hint="default" w:ascii="Times New Roman" w:hAnsi="Times New Roman" w:eastAsia="方正仿宋_GB2312" w:cs="Times New Roman"/>
          <w:b w:val="0"/>
          <w:bCs w:val="0"/>
          <w:sz w:val="32"/>
          <w:szCs w:val="32"/>
          <w:highlight w:val="none"/>
          <w:lang w:val="en-US" w:eastAsia="zh-CN"/>
        </w:rPr>
        <w:t>开展提取主产品后副产物的多组分系统解析与活性研究</w:t>
      </w:r>
      <w:r>
        <w:rPr>
          <w:rFonts w:hint="eastAsia" w:ascii="Times New Roman" w:hAnsi="Times New Roman" w:eastAsia="方正仿宋_GB2312" w:cs="Times New Roman"/>
          <w:b w:val="0"/>
          <w:bCs w:val="0"/>
          <w:sz w:val="32"/>
          <w:szCs w:val="32"/>
          <w:highlight w:val="none"/>
          <w:lang w:val="en-US" w:eastAsia="zh-CN"/>
        </w:rPr>
        <w:t>；</w:t>
      </w:r>
      <w:r>
        <w:rPr>
          <w:rFonts w:hint="default" w:ascii="Times New Roman" w:hAnsi="Times New Roman" w:eastAsia="方正仿宋_GB2312" w:cs="Times New Roman"/>
          <w:b w:val="0"/>
          <w:bCs w:val="0"/>
          <w:sz w:val="32"/>
          <w:szCs w:val="32"/>
          <w:highlight w:val="none"/>
          <w:lang w:val="en-US" w:eastAsia="zh-CN"/>
        </w:rPr>
        <w:t>研发绿色、低碳的多组分精准分离纯化工艺</w:t>
      </w:r>
      <w:r>
        <w:rPr>
          <w:rFonts w:hint="eastAsia" w:ascii="Times New Roman" w:hAnsi="Times New Roman" w:eastAsia="方正仿宋_GB2312" w:cs="Times New Roman"/>
          <w:b w:val="0"/>
          <w:bCs w:val="0"/>
          <w:sz w:val="32"/>
          <w:szCs w:val="32"/>
          <w:highlight w:val="none"/>
          <w:lang w:val="en-US" w:eastAsia="zh-CN"/>
        </w:rPr>
        <w:t>；</w:t>
      </w:r>
      <w:r>
        <w:rPr>
          <w:rFonts w:hint="default" w:ascii="Times New Roman" w:hAnsi="Times New Roman" w:eastAsia="方正仿宋_GB2312" w:cs="Times New Roman"/>
          <w:b w:val="0"/>
          <w:bCs w:val="0"/>
          <w:sz w:val="32"/>
          <w:szCs w:val="32"/>
          <w:highlight w:val="none"/>
          <w:lang w:val="en-US" w:eastAsia="zh-CN"/>
        </w:rPr>
        <w:t>开发用于畜牧、宠物营养及化妆品等领域的新型功能性产品并实现产业化。</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3.</w:t>
      </w:r>
      <w:r>
        <w:rPr>
          <w:rFonts w:hint="default" w:ascii="Times New Roman" w:hAnsi="Times New Roman" w:eastAsia="方正仿宋_GB2312" w:cs="Times New Roman"/>
          <w:b/>
          <w:bCs/>
          <w:sz w:val="32"/>
          <w:szCs w:val="32"/>
          <w:highlight w:val="none"/>
          <w:lang w:val="en-US" w:eastAsia="zh-CN"/>
        </w:rPr>
        <w:t>创新生物制剂临床研究与新适应症开发</w:t>
      </w:r>
      <w:r>
        <w:rPr>
          <w:rFonts w:hint="eastAsia" w:ascii="Times New Roman" w:hAnsi="Times New Roman" w:eastAsia="方正仿宋_GB2312" w:cs="Times New Roman"/>
          <w:b/>
          <w:bCs/>
          <w:sz w:val="32"/>
          <w:szCs w:val="32"/>
          <w:highlight w:val="none"/>
          <w:lang w:val="en-US" w:eastAsia="zh-CN"/>
        </w:rPr>
        <w:t>：</w:t>
      </w:r>
      <w:r>
        <w:rPr>
          <w:rFonts w:hint="default" w:ascii="Times New Roman" w:hAnsi="Times New Roman" w:eastAsia="方正仿宋_GB2312" w:cs="Times New Roman"/>
          <w:b w:val="0"/>
          <w:bCs w:val="0"/>
          <w:sz w:val="32"/>
          <w:szCs w:val="32"/>
          <w:highlight w:val="none"/>
          <w:lang w:val="en-US" w:eastAsia="zh-CN"/>
        </w:rPr>
        <w:t>开展已上市特色生物药针对新适应症的多中心、大样本临床疗效验证研究</w:t>
      </w:r>
      <w:r>
        <w:rPr>
          <w:rFonts w:hint="eastAsia" w:ascii="Times New Roman" w:hAnsi="Times New Roman" w:eastAsia="方正仿宋_GB2312" w:cs="Times New Roman"/>
          <w:b w:val="0"/>
          <w:bCs w:val="0"/>
          <w:sz w:val="32"/>
          <w:szCs w:val="32"/>
          <w:highlight w:val="none"/>
          <w:lang w:val="en-US" w:eastAsia="zh-CN"/>
        </w:rPr>
        <w:t>；</w:t>
      </w:r>
      <w:r>
        <w:rPr>
          <w:rFonts w:hint="default" w:ascii="Times New Roman" w:hAnsi="Times New Roman" w:eastAsia="方正仿宋_GB2312" w:cs="Times New Roman"/>
          <w:b w:val="0"/>
          <w:bCs w:val="0"/>
          <w:sz w:val="32"/>
          <w:szCs w:val="32"/>
          <w:highlight w:val="none"/>
          <w:lang w:val="en-US" w:eastAsia="zh-CN"/>
        </w:rPr>
        <w:t>形成个体化诊疗策略</w:t>
      </w:r>
      <w:r>
        <w:rPr>
          <w:rFonts w:hint="eastAsia" w:ascii="Times New Roman" w:hAnsi="Times New Roman" w:eastAsia="方正仿宋_GB2312" w:cs="Times New Roman"/>
          <w:b w:val="0"/>
          <w:bCs w:val="0"/>
          <w:sz w:val="32"/>
          <w:szCs w:val="32"/>
          <w:highlight w:val="none"/>
          <w:lang w:val="en-US" w:eastAsia="zh-CN"/>
        </w:rPr>
        <w:t>；</w:t>
      </w:r>
      <w:r>
        <w:rPr>
          <w:rFonts w:hint="default" w:ascii="Times New Roman" w:hAnsi="Times New Roman" w:eastAsia="方正仿宋_GB2312" w:cs="Times New Roman"/>
          <w:b w:val="0"/>
          <w:bCs w:val="0"/>
          <w:sz w:val="32"/>
          <w:szCs w:val="32"/>
          <w:highlight w:val="none"/>
          <w:lang w:val="en-US" w:eastAsia="zh-CN"/>
        </w:rPr>
        <w:t>完成新适应症注册申报的全部研究。</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2" w:firstLineChars="200"/>
        <w:textAlignment w:val="auto"/>
        <w:outlineLvl w:val="9"/>
        <w:rPr>
          <w:rFonts w:hint="default" w:ascii="Times New Roman" w:hAnsi="Times New Roman" w:eastAsia="方正仿宋_GB2312" w:cs="Times New Roman"/>
          <w:b/>
          <w:bCs/>
          <w:sz w:val="32"/>
          <w:szCs w:val="32"/>
          <w:highlight w:val="none"/>
          <w:lang w:val="en-US" w:eastAsia="zh-CN"/>
        </w:rPr>
      </w:pPr>
      <w:r>
        <w:rPr>
          <w:rFonts w:hint="default" w:ascii="Times New Roman" w:hAnsi="Times New Roman" w:eastAsia="方正仿宋_GB2312" w:cs="Times New Roman"/>
          <w:b/>
          <w:bCs/>
          <w:sz w:val="32"/>
          <w:szCs w:val="32"/>
          <w:highlight w:val="none"/>
          <w:lang w:val="en-US" w:eastAsia="zh-CN"/>
        </w:rPr>
        <w:t>主要攻关指标：</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工程化/产业化指标：</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kern w:val="2"/>
          <w:sz w:val="32"/>
          <w:szCs w:val="32"/>
          <w:highlight w:val="none"/>
          <w:lang w:val="en-US" w:eastAsia="zh-CN" w:bidi="ar-SA"/>
        </w:rPr>
        <w:t>1.</w:t>
      </w:r>
      <w:r>
        <w:rPr>
          <w:rFonts w:hint="default" w:ascii="Times New Roman" w:hAnsi="Times New Roman" w:eastAsia="方正仿宋_GB2312" w:cs="Times New Roman"/>
          <w:b w:val="0"/>
          <w:bCs w:val="0"/>
          <w:sz w:val="32"/>
          <w:szCs w:val="32"/>
          <w:highlight w:val="none"/>
          <w:lang w:val="en-US" w:eastAsia="zh-CN"/>
        </w:rPr>
        <w:t>（针对方向1）获得≥1个新药生产批件</w:t>
      </w:r>
      <w:r>
        <w:rPr>
          <w:rFonts w:hint="eastAsia" w:ascii="Times New Roman" w:hAnsi="Times New Roman" w:eastAsia="方正仿宋_GB2312" w:cs="Times New Roman"/>
          <w:b w:val="0"/>
          <w:bCs w:val="0"/>
          <w:sz w:val="32"/>
          <w:szCs w:val="32"/>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kern w:val="2"/>
          <w:sz w:val="32"/>
          <w:szCs w:val="32"/>
          <w:highlight w:val="none"/>
          <w:lang w:val="en-US" w:eastAsia="zh-CN" w:bidi="ar-SA"/>
        </w:rPr>
        <w:t>2.</w:t>
      </w:r>
      <w:r>
        <w:rPr>
          <w:rFonts w:hint="default" w:ascii="Times New Roman" w:hAnsi="Times New Roman" w:eastAsia="方正仿宋_GB2312" w:cs="Times New Roman"/>
          <w:b w:val="0"/>
          <w:bCs w:val="0"/>
          <w:sz w:val="32"/>
          <w:szCs w:val="32"/>
          <w:highlight w:val="none"/>
          <w:lang w:val="en-US" w:eastAsia="zh-CN"/>
        </w:rPr>
        <w:t>（针对方向2）获得≥1个新产品生产批件</w:t>
      </w:r>
      <w:r>
        <w:rPr>
          <w:rFonts w:hint="eastAsia" w:ascii="Times New Roman" w:hAnsi="Times New Roman" w:eastAsia="方正仿宋_GB2312" w:cs="Times New Roman"/>
          <w:b w:val="0"/>
          <w:bCs w:val="0"/>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方正仿宋_GB2312" w:cs="Times New Roman"/>
          <w:b w:val="0"/>
          <w:bCs w:val="0"/>
          <w:sz w:val="32"/>
          <w:szCs w:val="32"/>
          <w:highlight w:val="none"/>
          <w:lang w:val="en-US" w:eastAsia="zh-CN"/>
        </w:rPr>
      </w:pPr>
      <w:r>
        <w:rPr>
          <w:rFonts w:hint="default" w:ascii="Times New Roman" w:hAnsi="Times New Roman" w:eastAsia="方正仿宋_GB2312" w:cs="Times New Roman"/>
          <w:b w:val="0"/>
          <w:bCs w:val="0"/>
          <w:sz w:val="32"/>
          <w:szCs w:val="32"/>
          <w:highlight w:val="none"/>
          <w:lang w:val="en-US" w:eastAsia="zh-CN"/>
        </w:rPr>
        <w:t>3.（针对方向3）获得≥1个药品补充申请批件（新增适应症）。</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方正仿宋_GB2312" w:cs="Times New Roman"/>
          <w:b w:val="0"/>
          <w:bCs w:val="0"/>
          <w:sz w:val="32"/>
          <w:szCs w:val="32"/>
          <w:highlight w:val="none"/>
          <w:lang w:val="en-US" w:eastAsia="zh-CN"/>
        </w:rPr>
      </w:pP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方正黑体_GBK" w:cs="Times New Roman"/>
          <w:b w:val="0"/>
          <w:bCs w:val="0"/>
          <w:sz w:val="32"/>
          <w:szCs w:val="32"/>
          <w:highlight w:val="none"/>
          <w:lang w:val="en-US" w:eastAsia="zh-CN"/>
        </w:rPr>
      </w:pPr>
      <w:r>
        <w:rPr>
          <w:rFonts w:hint="eastAsia" w:ascii="Times New Roman" w:hAnsi="Times New Roman" w:eastAsia="方正黑体_GBK" w:cs="Times New Roman"/>
          <w:b w:val="0"/>
          <w:bCs w:val="0"/>
          <w:sz w:val="32"/>
          <w:szCs w:val="32"/>
          <w:highlight w:val="none"/>
          <w:lang w:val="en-US" w:eastAsia="zh-CN"/>
        </w:rPr>
        <w:t>十</w:t>
      </w:r>
      <w:r>
        <w:rPr>
          <w:rFonts w:hint="default" w:ascii="Times New Roman" w:hAnsi="Times New Roman" w:eastAsia="方正黑体_GBK" w:cs="Times New Roman"/>
          <w:b w:val="0"/>
          <w:bCs w:val="0"/>
          <w:sz w:val="32"/>
          <w:szCs w:val="32"/>
          <w:highlight w:val="none"/>
          <w:lang w:val="en-US" w:eastAsia="zh-CN"/>
        </w:rPr>
        <w:t>、</w:t>
      </w:r>
      <w:r>
        <w:rPr>
          <w:rFonts w:hint="eastAsia" w:ascii="Times New Roman" w:hAnsi="Times New Roman" w:eastAsia="方正黑体_GBK" w:cs="Times New Roman"/>
          <w:b w:val="0"/>
          <w:bCs w:val="0"/>
          <w:sz w:val="32"/>
          <w:szCs w:val="32"/>
          <w:highlight w:val="none"/>
          <w:lang w:val="en-US" w:eastAsia="zh-CN"/>
        </w:rPr>
        <w:t>节能环保</w:t>
      </w:r>
    </w:p>
    <w:p>
      <w:pPr>
        <w:pStyle w:val="10"/>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0" w:leftChars="0" w:firstLine="642" w:firstLineChars="200"/>
        <w:textAlignment w:val="auto"/>
        <w:outlineLvl w:val="9"/>
        <w:rPr>
          <w:rFonts w:hint="default" w:ascii="Times New Roman" w:hAnsi="Times New Roman" w:eastAsia="楷体" w:cs="Times New Roman"/>
          <w:b/>
          <w:bCs/>
          <w:sz w:val="32"/>
          <w:szCs w:val="32"/>
          <w:highlight w:val="none"/>
          <w:lang w:val="en-US" w:eastAsia="zh-CN"/>
        </w:rPr>
      </w:pPr>
      <w:r>
        <w:rPr>
          <w:rFonts w:hint="eastAsia" w:ascii="Times New Roman" w:hAnsi="Times New Roman" w:eastAsia="楷体" w:cs="Times New Roman"/>
          <w:b/>
          <w:bCs/>
          <w:sz w:val="32"/>
          <w:szCs w:val="32"/>
          <w:highlight w:val="none"/>
          <w:lang w:val="en-US" w:eastAsia="zh-CN"/>
        </w:rPr>
        <w:t>10</w:t>
      </w:r>
      <w:r>
        <w:rPr>
          <w:rFonts w:hint="default" w:ascii="Times New Roman" w:hAnsi="Times New Roman" w:eastAsia="楷体" w:cs="Times New Roman"/>
          <w:b/>
          <w:bCs/>
          <w:sz w:val="32"/>
          <w:szCs w:val="32"/>
          <w:highlight w:val="none"/>
          <w:lang w:val="en-US" w:eastAsia="zh-CN"/>
        </w:rPr>
        <w:t>.1石膏固废高效资源化与高值利用关键技术攻关及产业化</w:t>
      </w:r>
    </w:p>
    <w:p>
      <w:pPr>
        <w:pStyle w:val="10"/>
        <w:keepNext w:val="0"/>
        <w:keepLines w:val="0"/>
        <w:pageBreakBefore w:val="0"/>
        <w:widowControl w:val="0"/>
        <w:numPr>
          <w:ilvl w:val="0"/>
          <w:numId w:val="0"/>
        </w:numPr>
        <w:kinsoku/>
        <w:wordWrap/>
        <w:topLinePunct w:val="0"/>
        <w:autoSpaceDE/>
        <w:autoSpaceDN/>
        <w:bidi w:val="0"/>
        <w:adjustRightInd/>
        <w:spacing w:after="0" w:line="560" w:lineRule="exact"/>
        <w:ind w:leftChars="0" w:firstLine="642" w:firstLineChars="200"/>
        <w:textAlignment w:val="auto"/>
        <w:rPr>
          <w:rFonts w:hint="default" w:ascii="Times New Roman" w:hAnsi="Times New Roman" w:eastAsia="方正仿宋_GB2312" w:cs="Times New Roman"/>
          <w:b/>
          <w:bCs/>
          <w:kern w:val="0"/>
          <w:sz w:val="32"/>
          <w:szCs w:val="32"/>
          <w:highlight w:val="none"/>
        </w:rPr>
      </w:pPr>
      <w:r>
        <w:rPr>
          <w:rFonts w:hint="default" w:ascii="Times New Roman" w:hAnsi="Times New Roman" w:eastAsia="方正仿宋_GB2312" w:cs="Times New Roman"/>
          <w:b/>
          <w:bCs/>
          <w:kern w:val="2"/>
          <w:sz w:val="32"/>
          <w:szCs w:val="32"/>
          <w:highlight w:val="none"/>
          <w:lang w:val="en-US" w:eastAsia="zh-CN" w:bidi="ar-SA"/>
        </w:rPr>
        <w:t>主要攻关内容：</w:t>
      </w:r>
    </w:p>
    <w:p>
      <w:pPr>
        <w:keepNext w:val="0"/>
        <w:keepLines w:val="0"/>
        <w:pageBreakBefore w:val="0"/>
        <w:widowControl w:val="0"/>
        <w:kinsoku/>
        <w:wordWrap/>
        <w:topLinePunct w:val="0"/>
        <w:autoSpaceDE w:val="0"/>
        <w:autoSpaceDN w:val="0"/>
        <w:bidi w:val="0"/>
        <w:adjustRightInd w:val="0"/>
        <w:spacing w:line="560" w:lineRule="exact"/>
        <w:ind w:leftChars="0" w:firstLine="640" w:firstLineChars="200"/>
        <w:textAlignment w:val="auto"/>
        <w:rPr>
          <w:rFonts w:hint="default" w:ascii="Times New Roman" w:hAnsi="Times New Roman" w:eastAsia="方正仿宋_GB2312" w:cs="Times New Roman"/>
          <w:b w:val="0"/>
          <w:bCs w:val="0"/>
          <w:color w:val="auto"/>
          <w:kern w:val="0"/>
          <w:sz w:val="32"/>
          <w:szCs w:val="32"/>
          <w:highlight w:val="none"/>
          <w:lang w:eastAsia="zh-CN"/>
        </w:rPr>
      </w:pPr>
      <w:r>
        <w:rPr>
          <w:rFonts w:hint="default" w:ascii="Times New Roman" w:hAnsi="Times New Roman" w:eastAsia="方正仿宋_GB2312" w:cs="Times New Roman"/>
          <w:b w:val="0"/>
          <w:bCs w:val="0"/>
          <w:kern w:val="0"/>
          <w:sz w:val="32"/>
          <w:szCs w:val="32"/>
          <w:highlight w:val="none"/>
          <w:lang w:val="en-US" w:eastAsia="zh-CN"/>
        </w:rPr>
        <w:t>1.</w:t>
      </w:r>
      <w:r>
        <w:rPr>
          <w:rFonts w:hint="default" w:ascii="Times New Roman" w:hAnsi="Times New Roman" w:eastAsia="方正仿宋_GB2312" w:cs="Times New Roman"/>
          <w:b w:val="0"/>
          <w:bCs w:val="0"/>
          <w:color w:val="auto"/>
          <w:kern w:val="0"/>
          <w:sz w:val="32"/>
          <w:szCs w:val="32"/>
          <w:highlight w:val="none"/>
        </w:rPr>
        <w:t>攻克石膏高效分解与二氧化硫高转化率、高纯度硫酸制备的</w:t>
      </w:r>
      <w:r>
        <w:rPr>
          <w:rFonts w:hint="default" w:ascii="Times New Roman" w:hAnsi="Times New Roman" w:eastAsia="方正仿宋_GB2312" w:cs="Times New Roman"/>
          <w:b w:val="0"/>
          <w:bCs w:val="0"/>
          <w:color w:val="auto"/>
          <w:kern w:val="0"/>
          <w:sz w:val="32"/>
          <w:szCs w:val="32"/>
          <w:highlight w:val="none"/>
          <w:lang w:val="en-US" w:eastAsia="zh-CN"/>
        </w:rPr>
        <w:t>关键</w:t>
      </w:r>
      <w:r>
        <w:rPr>
          <w:rFonts w:hint="default" w:ascii="Times New Roman" w:hAnsi="Times New Roman" w:eastAsia="方正仿宋_GB2312" w:cs="Times New Roman"/>
          <w:b w:val="0"/>
          <w:bCs w:val="0"/>
          <w:color w:val="auto"/>
          <w:kern w:val="0"/>
          <w:sz w:val="32"/>
          <w:szCs w:val="32"/>
          <w:highlight w:val="none"/>
        </w:rPr>
        <w:t>核心技术</w:t>
      </w:r>
      <w:r>
        <w:rPr>
          <w:rFonts w:hint="eastAsia" w:ascii="Times New Roman" w:hAnsi="Times New Roman" w:eastAsia="方正仿宋_GB2312" w:cs="Times New Roman"/>
          <w:b w:val="0"/>
          <w:bCs w:val="0"/>
          <w:color w:val="auto"/>
          <w:kern w:val="0"/>
          <w:sz w:val="32"/>
          <w:szCs w:val="32"/>
          <w:highlight w:val="none"/>
          <w:lang w:eastAsia="zh-CN"/>
        </w:rPr>
        <w:t>；</w:t>
      </w:r>
    </w:p>
    <w:p>
      <w:pPr>
        <w:keepNext w:val="0"/>
        <w:keepLines w:val="0"/>
        <w:pageBreakBefore w:val="0"/>
        <w:widowControl w:val="0"/>
        <w:kinsoku/>
        <w:wordWrap/>
        <w:topLinePunct w:val="0"/>
        <w:autoSpaceDE w:val="0"/>
        <w:autoSpaceDN w:val="0"/>
        <w:bidi w:val="0"/>
        <w:adjustRightInd w:val="0"/>
        <w:spacing w:line="560" w:lineRule="exact"/>
        <w:ind w:leftChars="0" w:firstLine="640" w:firstLineChars="200"/>
        <w:textAlignment w:val="auto"/>
        <w:rPr>
          <w:rFonts w:hint="default" w:ascii="Times New Roman" w:hAnsi="Times New Roman" w:eastAsia="方正仿宋_GB2312" w:cs="Times New Roman"/>
          <w:b w:val="0"/>
          <w:bCs w:val="0"/>
          <w:kern w:val="0"/>
          <w:sz w:val="32"/>
          <w:szCs w:val="32"/>
          <w:highlight w:val="none"/>
          <w:lang w:eastAsia="zh-CN"/>
        </w:rPr>
      </w:pPr>
      <w:r>
        <w:rPr>
          <w:rFonts w:hint="default" w:ascii="Times New Roman" w:hAnsi="Times New Roman" w:eastAsia="方正仿宋_GB2312" w:cs="Times New Roman"/>
          <w:b w:val="0"/>
          <w:bCs w:val="0"/>
          <w:kern w:val="0"/>
          <w:sz w:val="32"/>
          <w:szCs w:val="32"/>
          <w:highlight w:val="none"/>
          <w:lang w:val="en-US" w:eastAsia="zh-CN"/>
        </w:rPr>
        <w:t>2.</w:t>
      </w:r>
      <w:r>
        <w:rPr>
          <w:rFonts w:hint="default" w:ascii="Times New Roman" w:hAnsi="Times New Roman" w:eastAsia="方正仿宋_GB2312" w:cs="Times New Roman"/>
          <w:b w:val="0"/>
          <w:bCs w:val="0"/>
          <w:kern w:val="0"/>
          <w:sz w:val="32"/>
          <w:szCs w:val="32"/>
          <w:highlight w:val="none"/>
        </w:rPr>
        <w:t>研发石膏分解残渣的特性调控与分级资源化利用技术</w:t>
      </w:r>
      <w:r>
        <w:rPr>
          <w:rFonts w:hint="default" w:ascii="Times New Roman" w:hAnsi="Times New Roman" w:eastAsia="方正仿宋_GB2312" w:cs="Times New Roman"/>
          <w:b w:val="0"/>
          <w:bCs w:val="0"/>
          <w:kern w:val="0"/>
          <w:sz w:val="32"/>
          <w:szCs w:val="32"/>
          <w:highlight w:val="none"/>
          <w:lang w:eastAsia="zh-CN"/>
        </w:rPr>
        <w:t>，</w:t>
      </w:r>
      <w:r>
        <w:rPr>
          <w:rFonts w:hint="default" w:ascii="Times New Roman" w:hAnsi="Times New Roman" w:eastAsia="方正仿宋_GB2312" w:cs="Times New Roman"/>
          <w:b w:val="0"/>
          <w:bCs w:val="0"/>
          <w:kern w:val="0"/>
          <w:sz w:val="32"/>
          <w:szCs w:val="32"/>
          <w:highlight w:val="none"/>
        </w:rPr>
        <w:t>重点突破残渣制备</w:t>
      </w:r>
      <w:r>
        <w:rPr>
          <w:rFonts w:hint="default" w:ascii="Times New Roman" w:hAnsi="Times New Roman" w:eastAsia="方正仿宋_GB2312" w:cs="Times New Roman"/>
          <w:color w:val="auto"/>
          <w:kern w:val="0"/>
          <w:sz w:val="32"/>
          <w:szCs w:val="32"/>
          <w:highlight w:val="none"/>
          <w:shd w:val="clear"/>
          <w:lang w:val="en-US" w:eastAsia="zh-CN"/>
        </w:rPr>
        <w:t>矿坑填充物</w:t>
      </w:r>
      <w:r>
        <w:rPr>
          <w:rFonts w:hint="default" w:ascii="Times New Roman" w:hAnsi="Times New Roman" w:eastAsia="方正仿宋_GB2312" w:cs="Times New Roman"/>
          <w:b w:val="0"/>
          <w:bCs w:val="0"/>
          <w:kern w:val="0"/>
          <w:sz w:val="32"/>
          <w:szCs w:val="32"/>
          <w:highlight w:val="none"/>
        </w:rPr>
        <w:t>的关键技术</w:t>
      </w:r>
      <w:r>
        <w:rPr>
          <w:rFonts w:hint="default" w:ascii="Times New Roman" w:hAnsi="Times New Roman" w:eastAsia="方正仿宋_GB2312" w:cs="Times New Roman"/>
          <w:b w:val="0"/>
          <w:bCs w:val="0"/>
          <w:kern w:val="0"/>
          <w:sz w:val="32"/>
          <w:szCs w:val="32"/>
          <w:highlight w:val="none"/>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2" w:firstLineChars="200"/>
        <w:textAlignment w:val="auto"/>
        <w:rPr>
          <w:rFonts w:hint="default" w:ascii="Times New Roman" w:hAnsi="Times New Roman" w:eastAsia="方正仿宋_GB2312" w:cs="Times New Roman"/>
          <w:b/>
          <w:bCs/>
          <w:kern w:val="2"/>
          <w:sz w:val="32"/>
          <w:szCs w:val="32"/>
          <w:highlight w:val="none"/>
          <w:lang w:val="en-US" w:eastAsia="zh-CN" w:bidi="ar-SA"/>
        </w:rPr>
      </w:pPr>
      <w:r>
        <w:rPr>
          <w:rFonts w:hint="default" w:ascii="Times New Roman" w:hAnsi="Times New Roman" w:eastAsia="方正仿宋_GB2312" w:cs="Times New Roman"/>
          <w:b/>
          <w:bCs/>
          <w:kern w:val="2"/>
          <w:sz w:val="32"/>
          <w:szCs w:val="32"/>
          <w:highlight w:val="none"/>
          <w:lang w:val="en-US" w:eastAsia="zh-CN" w:bidi="ar-SA"/>
        </w:rPr>
        <w:t>主要攻关指标</w:t>
      </w:r>
      <w:r>
        <w:rPr>
          <w:rFonts w:hint="eastAsia" w:ascii="Times New Roman" w:hAnsi="Times New Roman" w:eastAsia="方正仿宋_GB2312" w:cs="Times New Roman"/>
          <w:b/>
          <w:bCs/>
          <w:kern w:val="2"/>
          <w:sz w:val="32"/>
          <w:szCs w:val="32"/>
          <w:highlight w:val="none"/>
          <w:lang w:val="en-US" w:eastAsia="zh-CN" w:bidi="ar-SA"/>
        </w:rPr>
        <w:t>：</w:t>
      </w:r>
    </w:p>
    <w:p>
      <w:pPr>
        <w:keepNext w:val="0"/>
        <w:keepLines w:val="0"/>
        <w:pageBreakBefore w:val="0"/>
        <w:widowControl w:val="0"/>
        <w:kinsoku/>
        <w:wordWrap/>
        <w:overflowPunct w:val="0"/>
        <w:topLinePunct w:val="0"/>
        <w:bidi w:val="0"/>
        <w:spacing w:line="560" w:lineRule="exact"/>
        <w:ind w:leftChars="0" w:firstLine="642" w:firstLineChars="200"/>
        <w:textAlignment w:val="auto"/>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技术指标：</w:t>
      </w:r>
    </w:p>
    <w:p>
      <w:pPr>
        <w:keepNext w:val="0"/>
        <w:keepLines w:val="0"/>
        <w:pageBreakBefore w:val="0"/>
        <w:widowControl w:val="0"/>
        <w:kinsoku/>
        <w:wordWrap/>
        <w:topLinePunct w:val="0"/>
        <w:bidi w:val="0"/>
        <w:spacing w:line="560" w:lineRule="exact"/>
        <w:ind w:leftChars="0" w:firstLine="640" w:firstLineChars="200"/>
        <w:textAlignment w:val="auto"/>
        <w:rPr>
          <w:rFonts w:hint="eastAsia" w:ascii="Times New Roman" w:hAnsi="Times New Roman" w:eastAsia="方正仿宋_GB2312" w:cs="Times New Roman"/>
          <w:color w:val="auto"/>
          <w:kern w:val="0"/>
          <w:sz w:val="32"/>
          <w:szCs w:val="32"/>
          <w:highlight w:val="none"/>
          <w:lang w:eastAsia="zh-CN"/>
        </w:rPr>
      </w:pPr>
      <w:r>
        <w:rPr>
          <w:rFonts w:hint="default" w:ascii="Times New Roman" w:hAnsi="Times New Roman" w:eastAsia="方正仿宋_GB2312" w:cs="Times New Roman"/>
          <w:kern w:val="0"/>
          <w:sz w:val="32"/>
          <w:szCs w:val="32"/>
          <w:highlight w:val="none"/>
          <w:lang w:val="en-US" w:eastAsia="zh-CN"/>
        </w:rPr>
        <w:t>1.</w:t>
      </w:r>
      <w:r>
        <w:rPr>
          <w:rFonts w:hint="default" w:ascii="Times New Roman" w:hAnsi="Times New Roman" w:eastAsia="方正仿宋_GB2312" w:cs="Times New Roman"/>
          <w:color w:val="auto"/>
          <w:kern w:val="0"/>
          <w:sz w:val="32"/>
          <w:szCs w:val="32"/>
          <w:highlight w:val="none"/>
        </w:rPr>
        <w:t>石膏分解率≥95%，SO</w:t>
      </w:r>
      <w:r>
        <w:rPr>
          <w:rFonts w:hint="default" w:ascii="Times New Roman" w:hAnsi="Times New Roman" w:eastAsia="方正仿宋_GB2312" w:cs="Times New Roman"/>
          <w:color w:val="auto"/>
          <w:kern w:val="0"/>
          <w:sz w:val="32"/>
          <w:szCs w:val="32"/>
          <w:highlight w:val="none"/>
          <w:vertAlign w:val="subscript"/>
          <w:lang w:val="en-US" w:eastAsia="zh-CN"/>
        </w:rPr>
        <w:t>2</w:t>
      </w:r>
      <w:r>
        <w:rPr>
          <w:rFonts w:hint="default" w:ascii="Times New Roman" w:hAnsi="Times New Roman" w:eastAsia="方正仿宋_GB2312" w:cs="Times New Roman"/>
          <w:color w:val="auto"/>
          <w:kern w:val="0"/>
          <w:sz w:val="32"/>
          <w:szCs w:val="32"/>
          <w:highlight w:val="none"/>
        </w:rPr>
        <w:t>转化率≥99.85%，硫酸产品纯度≥98%</w:t>
      </w:r>
      <w:r>
        <w:rPr>
          <w:rFonts w:hint="eastAsia" w:ascii="Times New Roman" w:hAnsi="Times New Roman" w:eastAsia="方正仿宋_GB2312" w:cs="Times New Roman"/>
          <w:color w:val="auto"/>
          <w:kern w:val="0"/>
          <w:sz w:val="32"/>
          <w:szCs w:val="32"/>
          <w:highlight w:val="none"/>
          <w:lang w:eastAsia="zh-CN"/>
        </w:rPr>
        <w:t>；</w:t>
      </w:r>
      <w:r>
        <w:rPr>
          <w:rFonts w:hint="default" w:ascii="Times New Roman" w:hAnsi="Times New Roman" w:eastAsia="方正仿宋_GB2312" w:cs="Times New Roman"/>
          <w:color w:val="auto"/>
          <w:kern w:val="0"/>
          <w:sz w:val="32"/>
          <w:szCs w:val="32"/>
          <w:highlight w:val="none"/>
        </w:rPr>
        <w:t>关键杂质限值：F≤0.01%、As≤0.001%、重金属≤0.005%</w:t>
      </w:r>
      <w:r>
        <w:rPr>
          <w:rFonts w:hint="eastAsia" w:ascii="Times New Roman" w:hAnsi="Times New Roman" w:eastAsia="方正仿宋_GB2312" w:cs="Times New Roman"/>
          <w:color w:val="auto"/>
          <w:kern w:val="0"/>
          <w:sz w:val="32"/>
          <w:szCs w:val="32"/>
          <w:highlight w:val="none"/>
          <w:lang w:eastAsia="zh-CN"/>
        </w:rPr>
        <w:t>；</w:t>
      </w:r>
    </w:p>
    <w:p>
      <w:pPr>
        <w:keepNext w:val="0"/>
        <w:keepLines w:val="0"/>
        <w:pageBreakBefore w:val="0"/>
        <w:widowControl w:val="0"/>
        <w:kinsoku/>
        <w:wordWrap/>
        <w:topLinePunct w:val="0"/>
        <w:bidi w:val="0"/>
        <w:spacing w:line="560" w:lineRule="exact"/>
        <w:ind w:leftChars="0" w:firstLine="640" w:firstLineChars="200"/>
        <w:textAlignment w:val="auto"/>
        <w:rPr>
          <w:rFonts w:hint="eastAsia" w:ascii="Times New Roman" w:hAnsi="Times New Roman" w:eastAsia="方正仿宋_GB2312" w:cs="Times New Roman"/>
          <w:color w:val="auto"/>
          <w:kern w:val="0"/>
          <w:sz w:val="32"/>
          <w:szCs w:val="32"/>
          <w:highlight w:val="none"/>
          <w:lang w:val="en-US" w:eastAsia="zh-CN"/>
        </w:rPr>
      </w:pPr>
      <w:r>
        <w:rPr>
          <w:rFonts w:hint="default" w:ascii="Times New Roman" w:hAnsi="Times New Roman" w:eastAsia="方正仿宋_GB2312" w:cs="Times New Roman"/>
          <w:color w:val="auto"/>
          <w:kern w:val="0"/>
          <w:sz w:val="32"/>
          <w:szCs w:val="32"/>
          <w:highlight w:val="none"/>
          <w:shd w:val="clear"/>
          <w:lang w:val="en-US" w:eastAsia="zh-CN"/>
        </w:rPr>
        <w:t>2.矿坑填充物</w:t>
      </w:r>
      <w:r>
        <w:rPr>
          <w:rFonts w:hint="default" w:ascii="Times New Roman" w:hAnsi="Times New Roman" w:eastAsia="方正仿宋_GB2312" w:cs="Times New Roman"/>
          <w:b w:val="0"/>
          <w:bCs w:val="0"/>
          <w:color w:val="auto"/>
          <w:kern w:val="0"/>
          <w:sz w:val="32"/>
          <w:szCs w:val="32"/>
          <w:highlight w:val="none"/>
          <w:shd w:val="clear"/>
        </w:rPr>
        <w:t>：</w:t>
      </w:r>
      <w:r>
        <w:rPr>
          <w:rFonts w:hint="default" w:ascii="Times New Roman" w:hAnsi="Times New Roman" w:eastAsia="方正仿宋_GB2312" w:cs="Times New Roman"/>
          <w:color w:val="auto"/>
          <w:kern w:val="0"/>
          <w:sz w:val="32"/>
          <w:szCs w:val="32"/>
          <w:highlight w:val="none"/>
          <w:shd w:val="clear"/>
          <w:lang w:val="en-US" w:eastAsia="zh-CN"/>
        </w:rPr>
        <w:t>填充物</w:t>
      </w:r>
      <w:r>
        <w:rPr>
          <w:rFonts w:hint="default" w:ascii="Times New Roman" w:hAnsi="Times New Roman" w:eastAsia="方正仿宋_GB2312" w:cs="Times New Roman"/>
          <w:b w:val="0"/>
          <w:bCs w:val="0"/>
          <w:color w:val="auto"/>
          <w:kern w:val="0"/>
          <w:sz w:val="32"/>
          <w:szCs w:val="32"/>
          <w:highlight w:val="none"/>
          <w:shd w:val="clear"/>
        </w:rPr>
        <w:t>22.5强度等级抗压强度28天≥22.5</w:t>
      </w:r>
      <w:r>
        <w:rPr>
          <w:rFonts w:hint="default" w:ascii="Times New Roman" w:hAnsi="Times New Roman" w:eastAsia="方正仿宋_GB2312" w:cs="Times New Roman"/>
          <w:b w:val="0"/>
          <w:bCs w:val="0"/>
          <w:color w:val="auto"/>
          <w:kern w:val="0"/>
          <w:sz w:val="32"/>
          <w:szCs w:val="32"/>
          <w:highlight w:val="none"/>
          <w:shd w:val="clear"/>
          <w:lang w:val="en-US" w:eastAsia="zh-CN"/>
        </w:rPr>
        <w:t>MPa</w:t>
      </w:r>
      <w:r>
        <w:rPr>
          <w:rFonts w:hint="eastAsia" w:ascii="Times New Roman" w:hAnsi="Times New Roman" w:eastAsia="方正仿宋_GB2312" w:cs="Times New Roman"/>
          <w:b w:val="0"/>
          <w:bCs w:val="0"/>
          <w:color w:val="auto"/>
          <w:kern w:val="0"/>
          <w:sz w:val="32"/>
          <w:szCs w:val="32"/>
          <w:highlight w:val="none"/>
          <w:shd w:val="clear"/>
          <w:lang w:eastAsia="zh-CN"/>
        </w:rPr>
        <w:t>，</w:t>
      </w:r>
      <w:r>
        <w:rPr>
          <w:rFonts w:hint="default" w:ascii="Times New Roman" w:hAnsi="Times New Roman" w:eastAsia="方正仿宋_GB2312" w:cs="Times New Roman"/>
          <w:b w:val="0"/>
          <w:bCs w:val="0"/>
          <w:color w:val="auto"/>
          <w:kern w:val="0"/>
          <w:sz w:val="32"/>
          <w:szCs w:val="32"/>
          <w:highlight w:val="none"/>
          <w:shd w:val="clear"/>
        </w:rPr>
        <w:t>抗折强度28天≥5.0</w:t>
      </w:r>
      <w:r>
        <w:rPr>
          <w:rFonts w:hint="default" w:ascii="Times New Roman" w:hAnsi="Times New Roman" w:eastAsia="方正仿宋_GB2312" w:cs="Times New Roman"/>
          <w:b w:val="0"/>
          <w:bCs w:val="0"/>
          <w:color w:val="auto"/>
          <w:kern w:val="0"/>
          <w:sz w:val="32"/>
          <w:szCs w:val="32"/>
          <w:highlight w:val="none"/>
          <w:shd w:val="clear"/>
          <w:lang w:val="en-US" w:eastAsia="zh-CN"/>
        </w:rPr>
        <w:t>MPa</w:t>
      </w:r>
      <w:r>
        <w:rPr>
          <w:rFonts w:hint="eastAsia" w:ascii="Times New Roman" w:hAnsi="Times New Roman" w:eastAsia="方正仿宋_GB2312" w:cs="Times New Roman"/>
          <w:b w:val="0"/>
          <w:bCs w:val="0"/>
          <w:color w:val="auto"/>
          <w:kern w:val="0"/>
          <w:sz w:val="32"/>
          <w:szCs w:val="32"/>
          <w:highlight w:val="none"/>
          <w:shd w:val="clear"/>
          <w:lang w:eastAsia="zh-CN"/>
        </w:rPr>
        <w:t>；</w:t>
      </w:r>
      <w:r>
        <w:rPr>
          <w:rFonts w:hint="default" w:ascii="Times New Roman" w:hAnsi="Times New Roman" w:eastAsia="方正仿宋_GB2312" w:cs="Times New Roman"/>
          <w:b w:val="0"/>
          <w:bCs w:val="0"/>
          <w:color w:val="auto"/>
          <w:kern w:val="0"/>
          <w:sz w:val="32"/>
          <w:szCs w:val="32"/>
          <w:highlight w:val="none"/>
          <w:shd w:val="clear"/>
        </w:rPr>
        <w:t>硅酸盐</w:t>
      </w:r>
      <w:r>
        <w:rPr>
          <w:rFonts w:hint="default" w:ascii="Times New Roman" w:hAnsi="Times New Roman" w:eastAsia="方正仿宋_GB2312" w:cs="Times New Roman"/>
          <w:color w:val="auto"/>
          <w:kern w:val="0"/>
          <w:sz w:val="32"/>
          <w:szCs w:val="32"/>
          <w:highlight w:val="none"/>
          <w:shd w:val="clear"/>
          <w:lang w:val="en-US" w:eastAsia="zh-CN"/>
        </w:rPr>
        <w:t>填充物</w:t>
      </w:r>
      <w:r>
        <w:rPr>
          <w:rFonts w:hint="default" w:ascii="Times New Roman" w:hAnsi="Times New Roman" w:eastAsia="方正仿宋_GB2312" w:cs="Times New Roman"/>
          <w:b w:val="0"/>
          <w:bCs w:val="0"/>
          <w:color w:val="auto"/>
          <w:kern w:val="0"/>
          <w:sz w:val="32"/>
          <w:szCs w:val="32"/>
          <w:highlight w:val="none"/>
          <w:shd w:val="clear"/>
        </w:rPr>
        <w:t>7.5强度等级抗压强度28天≥42.5</w:t>
      </w:r>
      <w:r>
        <w:rPr>
          <w:rFonts w:hint="default" w:ascii="Times New Roman" w:hAnsi="Times New Roman" w:eastAsia="方正仿宋_GB2312" w:cs="Times New Roman"/>
          <w:b w:val="0"/>
          <w:bCs w:val="0"/>
          <w:color w:val="auto"/>
          <w:kern w:val="0"/>
          <w:sz w:val="32"/>
          <w:szCs w:val="32"/>
          <w:highlight w:val="none"/>
          <w:shd w:val="clear"/>
          <w:lang w:val="en-US" w:eastAsia="zh-CN"/>
        </w:rPr>
        <w:t>MPa</w:t>
      </w:r>
      <w:r>
        <w:rPr>
          <w:rFonts w:hint="eastAsia" w:ascii="Times New Roman" w:hAnsi="Times New Roman" w:eastAsia="方正仿宋_GB2312" w:cs="Times New Roman"/>
          <w:b w:val="0"/>
          <w:bCs w:val="0"/>
          <w:color w:val="auto"/>
          <w:kern w:val="0"/>
          <w:sz w:val="32"/>
          <w:szCs w:val="32"/>
          <w:highlight w:val="none"/>
          <w:shd w:val="clear"/>
          <w:lang w:eastAsia="zh-CN"/>
        </w:rPr>
        <w:t>，</w:t>
      </w:r>
      <w:r>
        <w:rPr>
          <w:rFonts w:hint="default" w:ascii="Times New Roman" w:hAnsi="Times New Roman" w:eastAsia="方正仿宋_GB2312" w:cs="Times New Roman"/>
          <w:b w:val="0"/>
          <w:bCs w:val="0"/>
          <w:color w:val="auto"/>
          <w:kern w:val="0"/>
          <w:sz w:val="32"/>
          <w:szCs w:val="32"/>
          <w:highlight w:val="none"/>
          <w:shd w:val="clear"/>
        </w:rPr>
        <w:t>抗折强度28天≥7.5</w:t>
      </w:r>
      <w:r>
        <w:rPr>
          <w:rFonts w:hint="default" w:ascii="Times New Roman" w:hAnsi="Times New Roman" w:eastAsia="方正仿宋_GB2312" w:cs="Times New Roman"/>
          <w:b w:val="0"/>
          <w:bCs w:val="0"/>
          <w:color w:val="auto"/>
          <w:kern w:val="0"/>
          <w:sz w:val="32"/>
          <w:szCs w:val="32"/>
          <w:highlight w:val="none"/>
          <w:shd w:val="clear"/>
          <w:lang w:val="en-US" w:eastAsia="zh-CN"/>
        </w:rPr>
        <w:t>MPa</w:t>
      </w:r>
      <w:r>
        <w:rPr>
          <w:rFonts w:hint="eastAsia" w:ascii="Times New Roman" w:hAnsi="Times New Roman" w:eastAsia="方正仿宋_GB2312" w:cs="Times New Roman"/>
          <w:b w:val="0"/>
          <w:bCs w:val="0"/>
          <w:color w:val="auto"/>
          <w:kern w:val="0"/>
          <w:sz w:val="32"/>
          <w:szCs w:val="32"/>
          <w:highlight w:val="none"/>
          <w:shd w:val="clear"/>
          <w:lang w:eastAsia="zh-CN"/>
        </w:rPr>
        <w:t>；</w:t>
      </w:r>
    </w:p>
    <w:p>
      <w:pPr>
        <w:keepNext w:val="0"/>
        <w:keepLines w:val="0"/>
        <w:pageBreakBefore w:val="0"/>
        <w:widowControl w:val="0"/>
        <w:kinsoku/>
        <w:wordWrap/>
        <w:topLinePunct w:val="0"/>
        <w:bidi w:val="0"/>
        <w:spacing w:line="560" w:lineRule="exact"/>
        <w:ind w:leftChars="0" w:firstLine="640" w:firstLineChars="200"/>
        <w:textAlignment w:val="auto"/>
        <w:rPr>
          <w:rFonts w:hint="default" w:ascii="Times New Roman" w:hAnsi="Times New Roman" w:eastAsia="方正仿宋_GB2312" w:cs="Times New Roman"/>
          <w:color w:val="auto"/>
          <w:kern w:val="0"/>
          <w:sz w:val="32"/>
          <w:szCs w:val="32"/>
          <w:highlight w:val="none"/>
          <w:lang w:val="en-US" w:eastAsia="zh-CN"/>
        </w:rPr>
      </w:pPr>
      <w:r>
        <w:rPr>
          <w:rFonts w:hint="default" w:ascii="Times New Roman" w:hAnsi="Times New Roman" w:eastAsia="方正仿宋_GB2312" w:cs="Times New Roman"/>
          <w:color w:val="auto"/>
          <w:kern w:val="0"/>
          <w:sz w:val="32"/>
          <w:szCs w:val="32"/>
          <w:highlight w:val="none"/>
          <w:lang w:val="en-US" w:eastAsia="zh-CN"/>
        </w:rPr>
        <w:t>3.系统连续运行≥720小时，尾气排放SO</w:t>
      </w:r>
      <w:r>
        <w:rPr>
          <w:rFonts w:hint="default" w:ascii="Times New Roman" w:hAnsi="Times New Roman" w:eastAsia="方正仿宋_GB2312" w:cs="Times New Roman"/>
          <w:color w:val="auto"/>
          <w:kern w:val="0"/>
          <w:sz w:val="32"/>
          <w:szCs w:val="32"/>
          <w:highlight w:val="none"/>
          <w:vertAlign w:val="subscript"/>
          <w:lang w:val="en-US" w:eastAsia="zh-CN"/>
        </w:rPr>
        <w:t>2</w:t>
      </w:r>
      <w:r>
        <w:rPr>
          <w:rFonts w:hint="default" w:ascii="Times New Roman" w:hAnsi="Times New Roman" w:eastAsia="方正仿宋_GB2312" w:cs="Times New Roman"/>
          <w:color w:val="auto"/>
          <w:kern w:val="0"/>
          <w:sz w:val="32"/>
          <w:szCs w:val="32"/>
          <w:highlight w:val="none"/>
          <w:lang w:val="en-US" w:eastAsia="zh-CN"/>
        </w:rPr>
        <w:t>≤35mg/m</w:t>
      </w:r>
      <w:r>
        <w:rPr>
          <w:rFonts w:hint="default" w:ascii="Times New Roman" w:hAnsi="Times New Roman" w:eastAsia="方正仿宋_GB2312" w:cs="Times New Roman"/>
          <w:color w:val="auto"/>
          <w:kern w:val="0"/>
          <w:sz w:val="32"/>
          <w:szCs w:val="32"/>
          <w:highlight w:val="none"/>
          <w:vertAlign w:val="superscript"/>
          <w:lang w:val="en-US" w:eastAsia="zh-CN"/>
        </w:rPr>
        <w:t>3</w:t>
      </w:r>
      <w:r>
        <w:rPr>
          <w:rFonts w:hint="eastAsia" w:ascii="Times New Roman" w:hAnsi="Times New Roman" w:eastAsia="方正仿宋_GB2312" w:cs="Times New Roman"/>
          <w:color w:val="auto"/>
          <w:kern w:val="0"/>
          <w:sz w:val="32"/>
          <w:szCs w:val="32"/>
          <w:highlight w:val="none"/>
          <w:lang w:val="en-US" w:eastAsia="zh-CN"/>
        </w:rPr>
        <w:t>，</w:t>
      </w:r>
      <w:r>
        <w:rPr>
          <w:rFonts w:hint="default" w:ascii="Times New Roman" w:hAnsi="Times New Roman" w:eastAsia="方正仿宋_GB2312" w:cs="Times New Roman"/>
          <w:color w:val="auto"/>
          <w:kern w:val="0"/>
          <w:sz w:val="32"/>
          <w:szCs w:val="32"/>
          <w:highlight w:val="none"/>
          <w:lang w:val="en-US" w:eastAsia="zh-CN"/>
        </w:rPr>
        <w:t>颗粒物≤10mg/m</w:t>
      </w:r>
      <w:r>
        <w:rPr>
          <w:rFonts w:hint="default" w:ascii="Times New Roman" w:hAnsi="Times New Roman" w:eastAsia="方正仿宋_GB2312" w:cs="Times New Roman"/>
          <w:color w:val="auto"/>
          <w:kern w:val="0"/>
          <w:sz w:val="32"/>
          <w:szCs w:val="32"/>
          <w:highlight w:val="none"/>
          <w:vertAlign w:val="superscript"/>
          <w:lang w:val="en-US" w:eastAsia="zh-CN"/>
        </w:rPr>
        <w:t>3</w:t>
      </w:r>
      <w:r>
        <w:rPr>
          <w:rFonts w:hint="default" w:ascii="Times New Roman" w:hAnsi="Times New Roman" w:eastAsia="方正仿宋_GB2312" w:cs="Times New Roman"/>
          <w:color w:val="auto"/>
          <w:kern w:val="0"/>
          <w:sz w:val="32"/>
          <w:szCs w:val="32"/>
          <w:highlight w:val="none"/>
          <w:lang w:val="en-US" w:eastAsia="zh-CN"/>
        </w:rPr>
        <w:t>，氟回收率≥90%。</w:t>
      </w:r>
    </w:p>
    <w:p>
      <w:pPr>
        <w:keepNext w:val="0"/>
        <w:keepLines w:val="0"/>
        <w:pageBreakBefore w:val="0"/>
        <w:widowControl w:val="0"/>
        <w:kinsoku/>
        <w:wordWrap/>
        <w:overflowPunct w:val="0"/>
        <w:topLinePunct w:val="0"/>
        <w:bidi w:val="0"/>
        <w:spacing w:line="560" w:lineRule="exact"/>
        <w:ind w:leftChars="0" w:firstLine="642" w:firstLineChars="200"/>
        <w:textAlignment w:val="auto"/>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工程化/产业化指标：</w:t>
      </w:r>
    </w:p>
    <w:p>
      <w:pPr>
        <w:keepNext w:val="0"/>
        <w:keepLines w:val="0"/>
        <w:pageBreakBefore w:val="0"/>
        <w:widowControl w:val="0"/>
        <w:kinsoku/>
        <w:wordWrap/>
        <w:topLinePunct w:val="0"/>
        <w:bidi w:val="0"/>
        <w:snapToGrid w:val="0"/>
        <w:spacing w:line="560" w:lineRule="exact"/>
        <w:ind w:leftChars="0" w:firstLine="640" w:firstLineChars="200"/>
        <w:textAlignment w:val="auto"/>
        <w:rPr>
          <w:rFonts w:hint="default" w:ascii="Times New Roman" w:hAnsi="Times New Roman" w:eastAsia="方正仿宋_GB2312" w:cs="Times New Roman"/>
          <w:kern w:val="0"/>
          <w:sz w:val="32"/>
          <w:szCs w:val="32"/>
          <w:highlight w:val="none"/>
          <w:lang w:val="en-US" w:eastAsia="zh-CN"/>
        </w:rPr>
      </w:pPr>
      <w:r>
        <w:rPr>
          <w:rFonts w:hint="default" w:ascii="Times New Roman" w:hAnsi="Times New Roman" w:eastAsia="方正仿宋_GB2312" w:cs="Times New Roman"/>
          <w:kern w:val="0"/>
          <w:sz w:val="32"/>
          <w:szCs w:val="32"/>
          <w:highlight w:val="none"/>
          <w:lang w:val="en-US" w:eastAsia="zh-CN"/>
        </w:rPr>
        <w:t>1.建成≥38万吨/年氟石膏制酸生产线</w:t>
      </w:r>
      <w:r>
        <w:rPr>
          <w:rFonts w:hint="eastAsia" w:ascii="Times New Roman" w:hAnsi="Times New Roman" w:eastAsia="方正仿宋_GB2312" w:cs="Times New Roman"/>
          <w:kern w:val="0"/>
          <w:sz w:val="32"/>
          <w:szCs w:val="32"/>
          <w:highlight w:val="none"/>
          <w:lang w:val="en-US" w:eastAsia="zh-CN"/>
        </w:rPr>
        <w:t>1条；</w:t>
      </w:r>
    </w:p>
    <w:p>
      <w:pPr>
        <w:keepNext w:val="0"/>
        <w:keepLines w:val="0"/>
        <w:pageBreakBefore w:val="0"/>
        <w:kinsoku/>
        <w:wordWrap/>
        <w:topLinePunct w:val="0"/>
        <w:bidi w:val="0"/>
        <w:spacing w:line="560" w:lineRule="exact"/>
        <w:ind w:leftChars="0" w:firstLine="640" w:firstLineChars="200"/>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仿宋_GB2312" w:cs="Times New Roman"/>
          <w:kern w:val="0"/>
          <w:sz w:val="32"/>
          <w:szCs w:val="32"/>
          <w:highlight w:val="none"/>
          <w:lang w:val="en-US" w:eastAsia="zh-CN"/>
        </w:rPr>
        <w:t>2.消纳氟石膏≥40万吨/年</w:t>
      </w:r>
      <w:r>
        <w:rPr>
          <w:rFonts w:hint="eastAsia" w:ascii="Times New Roman" w:hAnsi="Times New Roman" w:eastAsia="方正仿宋_GB2312" w:cs="Times New Roman"/>
          <w:kern w:val="0"/>
          <w:sz w:val="32"/>
          <w:szCs w:val="32"/>
          <w:highlight w:val="none"/>
          <w:lang w:val="en-US" w:eastAsia="zh-CN"/>
        </w:rPr>
        <w:t>；</w:t>
      </w:r>
    </w:p>
    <w:p>
      <w:pPr>
        <w:keepNext w:val="0"/>
        <w:keepLines w:val="0"/>
        <w:pageBreakBefore w:val="0"/>
        <w:kinsoku/>
        <w:wordWrap/>
        <w:topLinePunct w:val="0"/>
        <w:bidi w:val="0"/>
        <w:spacing w:line="560" w:lineRule="exact"/>
        <w:ind w:leftChars="0" w:firstLine="640" w:firstLineChars="200"/>
        <w:rPr>
          <w:rFonts w:hint="default" w:ascii="Times New Roman" w:hAnsi="Times New Roman" w:eastAsia="方正仿宋_GB2312" w:cs="Times New Roman"/>
          <w:kern w:val="0"/>
          <w:sz w:val="32"/>
          <w:szCs w:val="32"/>
          <w:highlight w:val="none"/>
          <w:lang w:val="en-US" w:eastAsia="zh-CN"/>
        </w:rPr>
      </w:pPr>
      <w:r>
        <w:rPr>
          <w:rFonts w:hint="default" w:ascii="Times New Roman" w:hAnsi="Times New Roman" w:eastAsia="方正仿宋_GB2312" w:cs="Times New Roman"/>
          <w:kern w:val="0"/>
          <w:sz w:val="32"/>
          <w:szCs w:val="32"/>
          <w:highlight w:val="none"/>
          <w:lang w:val="en-US" w:eastAsia="zh-CN"/>
        </w:rPr>
        <w:t>3.申请国家发明专利≥3项。</w:t>
      </w:r>
    </w:p>
    <w:p>
      <w:pPr>
        <w:keepNext w:val="0"/>
        <w:keepLines w:val="0"/>
        <w:pageBreakBefore w:val="0"/>
        <w:kinsoku/>
        <w:wordWrap/>
        <w:topLinePunct w:val="0"/>
        <w:bidi w:val="0"/>
        <w:spacing w:line="560" w:lineRule="exact"/>
        <w:ind w:leftChars="0" w:firstLine="640" w:firstLineChars="200"/>
        <w:rPr>
          <w:rFonts w:hint="default" w:ascii="Times New Roman" w:hAnsi="Times New Roman" w:eastAsia="方正仿宋_GB2312" w:cs="Times New Roman"/>
          <w:kern w:val="0"/>
          <w:sz w:val="32"/>
          <w:szCs w:val="32"/>
          <w:highlight w:val="none"/>
          <w:lang w:val="en-US" w:eastAsia="zh-CN"/>
        </w:rPr>
      </w:pPr>
    </w:p>
    <w:p>
      <w:pPr>
        <w:keepNext w:val="0"/>
        <w:keepLines w:val="0"/>
        <w:pageBreakBefore w:val="0"/>
        <w:kinsoku/>
        <w:wordWrap/>
        <w:topLinePunct w:val="0"/>
        <w:bidi w:val="0"/>
        <w:spacing w:line="560" w:lineRule="exact"/>
        <w:ind w:leftChars="0" w:firstLine="640" w:firstLineChars="200"/>
        <w:rPr>
          <w:rFonts w:hint="default" w:ascii="Times New Roman" w:hAnsi="Times New Roman" w:eastAsia="方正仿宋_GB2312" w:cs="Times New Roman"/>
          <w:kern w:val="0"/>
          <w:sz w:val="32"/>
          <w:szCs w:val="32"/>
          <w:highlight w:val="none"/>
          <w:lang w:val="en-US" w:eastAsia="zh-CN"/>
        </w:rPr>
      </w:pPr>
      <w:r>
        <w:rPr>
          <w:rFonts w:hint="default" w:ascii="Times New Roman" w:hAnsi="Times New Roman" w:eastAsia="方正黑体_GBK" w:cs="Times New Roman"/>
          <w:b w:val="0"/>
          <w:bCs w:val="0"/>
          <w:sz w:val="32"/>
          <w:szCs w:val="32"/>
          <w:highlight w:val="none"/>
          <w:lang w:val="en-US" w:eastAsia="zh-CN"/>
        </w:rPr>
        <w:t>除以上</w:t>
      </w:r>
      <w:r>
        <w:rPr>
          <w:rFonts w:hint="eastAsia" w:ascii="Times New Roman" w:hAnsi="Times New Roman" w:eastAsia="方正黑体_GBK" w:cs="Times New Roman"/>
          <w:b w:val="0"/>
          <w:bCs w:val="0"/>
          <w:sz w:val="32"/>
          <w:szCs w:val="32"/>
          <w:highlight w:val="none"/>
          <w:lang w:val="en-US" w:eastAsia="zh-CN"/>
        </w:rPr>
        <w:t>支持</w:t>
      </w:r>
      <w:r>
        <w:rPr>
          <w:rFonts w:hint="default" w:ascii="Times New Roman" w:hAnsi="Times New Roman" w:eastAsia="方正黑体_GBK" w:cs="Times New Roman"/>
          <w:b w:val="0"/>
          <w:bCs w:val="0"/>
          <w:sz w:val="32"/>
          <w:szCs w:val="32"/>
          <w:highlight w:val="none"/>
          <w:lang w:val="en-US" w:eastAsia="zh-CN"/>
        </w:rPr>
        <w:t>方向外</w:t>
      </w:r>
      <w:r>
        <w:rPr>
          <w:rFonts w:hint="eastAsia" w:ascii="Times New Roman" w:hAnsi="Times New Roman" w:eastAsia="方正黑体_GBK" w:cs="Times New Roman"/>
          <w:b w:val="0"/>
          <w:bCs w:val="0"/>
          <w:sz w:val="32"/>
          <w:szCs w:val="32"/>
          <w:highlight w:val="none"/>
          <w:lang w:val="en-US" w:eastAsia="zh-CN"/>
        </w:rPr>
        <w:t>，</w:t>
      </w:r>
      <w:r>
        <w:rPr>
          <w:rFonts w:hint="default" w:ascii="Times New Roman" w:hAnsi="Times New Roman" w:eastAsia="方正黑体_GBK" w:cs="Times New Roman"/>
          <w:b w:val="0"/>
          <w:bCs w:val="0"/>
          <w:sz w:val="32"/>
          <w:szCs w:val="32"/>
          <w:highlight w:val="none"/>
          <w:lang w:val="en-US" w:eastAsia="zh-CN"/>
        </w:rPr>
        <w:t>其他符合我区重点优势产业发展方向的关键核心技术攻关及工程化/产业化项目</w:t>
      </w:r>
      <w:r>
        <w:rPr>
          <w:rFonts w:hint="eastAsia" w:ascii="Times New Roman" w:hAnsi="Times New Roman" w:eastAsia="方正黑体_GBK" w:cs="Times New Roman"/>
          <w:b w:val="0"/>
          <w:bCs w:val="0"/>
          <w:sz w:val="32"/>
          <w:szCs w:val="32"/>
          <w:highlight w:val="none"/>
          <w:lang w:val="en-US" w:eastAsia="zh-CN"/>
        </w:rPr>
        <w:t>也可申报</w:t>
      </w:r>
      <w:r>
        <w:rPr>
          <w:rFonts w:hint="default" w:ascii="Times New Roman" w:hAnsi="Times New Roman" w:eastAsia="方正黑体_GBK" w:cs="Times New Roman"/>
          <w:b w:val="0"/>
          <w:bCs w:val="0"/>
          <w:sz w:val="32"/>
          <w:szCs w:val="32"/>
          <w:highlight w:val="none"/>
          <w:lang w:val="en-US" w:eastAsia="zh-CN"/>
        </w:rPr>
        <w:t>。</w:t>
      </w:r>
    </w:p>
    <w:p>
      <w:pPr>
        <w:keepNext w:val="0"/>
        <w:keepLines w:val="0"/>
        <w:pageBreakBefore w:val="0"/>
        <w:kinsoku/>
        <w:wordWrap/>
        <w:topLinePunct w:val="0"/>
        <w:bidi w:val="0"/>
        <w:spacing w:line="560" w:lineRule="exact"/>
        <w:ind w:leftChars="0"/>
        <w:rPr>
          <w:rFonts w:hint="default"/>
          <w:color w:val="auto"/>
          <w:sz w:val="32"/>
          <w:szCs w:val="32"/>
          <w:lang w:val="en-US" w:eastAsia="zh-CN"/>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B2D32"/>
    <w:rsid w:val="027B2B9B"/>
    <w:rsid w:val="16EB2D32"/>
    <w:rsid w:val="2EDB9BFB"/>
    <w:rsid w:val="3323604E"/>
    <w:rsid w:val="357A4E13"/>
    <w:rsid w:val="46FF8CD0"/>
    <w:rsid w:val="4BFF4AF5"/>
    <w:rsid w:val="57AE5369"/>
    <w:rsid w:val="5FFF8ACE"/>
    <w:rsid w:val="641A5B81"/>
    <w:rsid w:val="64B3C4F1"/>
    <w:rsid w:val="69EE0E7B"/>
    <w:rsid w:val="6FFE58D0"/>
    <w:rsid w:val="767FE978"/>
    <w:rsid w:val="7B7E84DC"/>
    <w:rsid w:val="7BFB35E9"/>
    <w:rsid w:val="7F3FD430"/>
    <w:rsid w:val="7F79BF5D"/>
    <w:rsid w:val="7F9FF75E"/>
    <w:rsid w:val="7FDABADA"/>
    <w:rsid w:val="7FF69010"/>
    <w:rsid w:val="BBFFF20F"/>
    <w:rsid w:val="BFDF6F02"/>
    <w:rsid w:val="DB7FDD4C"/>
    <w:rsid w:val="DDE78338"/>
    <w:rsid w:val="DFF7A30C"/>
    <w:rsid w:val="E7D59F84"/>
    <w:rsid w:val="EBD99199"/>
    <w:rsid w:val="EFFD692B"/>
    <w:rsid w:val="FBED860A"/>
    <w:rsid w:val="FE775657"/>
    <w:rsid w:val="FFADD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600" w:lineRule="exact"/>
      <w:ind w:firstLine="420" w:firstLineChars="200"/>
    </w:pPr>
    <w:rPr>
      <w:rFonts w:eastAsia="仿宋_GB2312"/>
      <w:sz w:val="34"/>
    </w:rPr>
  </w:style>
  <w:style w:type="paragraph" w:styleId="3">
    <w:name w:val="index 6"/>
    <w:basedOn w:val="1"/>
    <w:next w:val="1"/>
    <w:qFormat/>
    <w:uiPriority w:val="0"/>
    <w:pPr>
      <w:autoSpaceDE/>
      <w:autoSpaceDN/>
      <w:spacing w:line="240" w:lineRule="auto"/>
      <w:ind w:left="1000" w:leftChars="1000" w:firstLine="0" w:firstLineChars="0"/>
    </w:pPr>
    <w:rPr>
      <w:sz w:val="21"/>
    </w:rPr>
  </w:style>
  <w:style w:type="paragraph" w:styleId="4">
    <w:name w:val="Body Text"/>
    <w:basedOn w:val="1"/>
    <w:next w:val="1"/>
    <w:qFormat/>
    <w:uiPriority w:val="0"/>
  </w:style>
  <w:style w:type="paragraph" w:styleId="5">
    <w:name w:val="Body Text Indent"/>
    <w:basedOn w:val="1"/>
    <w:next w:val="4"/>
    <w:qFormat/>
    <w:uiPriority w:val="0"/>
    <w:pPr>
      <w:ind w:firstLine="600" w:firstLineChars="200"/>
    </w:pPr>
    <w:rPr>
      <w:sz w:val="3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9">
    <w:name w:val="Body Text First Indent"/>
    <w:basedOn w:val="4"/>
    <w:next w:val="6"/>
    <w:qFormat/>
    <w:uiPriority w:val="0"/>
    <w:pPr>
      <w:widowControl/>
      <w:adjustRightInd w:val="0"/>
      <w:spacing w:after="120"/>
      <w:ind w:firstLine="420" w:firstLineChars="100"/>
    </w:pPr>
    <w:rPr>
      <w:rFonts w:ascii="Calibri" w:hAnsi="Calibri" w:cs="Times New Roman"/>
      <w:lang w:val="zh-CN" w:bidi="en-US"/>
    </w:rPr>
  </w:style>
  <w:style w:type="paragraph" w:styleId="10">
    <w:name w:val="Body Text First Indent 2"/>
    <w:basedOn w:val="5"/>
    <w:next w:val="1"/>
    <w:qFormat/>
    <w:uiPriority w:val="0"/>
    <w:pPr>
      <w:ind w:firstLine="420" w:firstLineChars="200"/>
    </w:pPr>
  </w:style>
  <w:style w:type="character" w:styleId="13">
    <w:name w:val="Strong"/>
    <w:basedOn w:val="12"/>
    <w:qFormat/>
    <w:uiPriority w:val="0"/>
    <w:rPr>
      <w:b/>
    </w:rPr>
  </w:style>
  <w:style w:type="paragraph" w:customStyle="1" w:styleId="14">
    <w:name w:val="3级"/>
    <w:basedOn w:val="1"/>
    <w:qFormat/>
    <w:uiPriority w:val="0"/>
    <w:rPr>
      <w:rFonts w:ascii="黑体" w:hAnsi="黑体" w:eastAsia="仿宋_GB2312" w:cs="黑体"/>
      <w:b/>
      <w:bCs/>
      <w:sz w:val="32"/>
      <w:szCs w:val="32"/>
    </w:rPr>
  </w:style>
  <w:style w:type="paragraph" w:styleId="15">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576</Words>
  <Characters>582</Characters>
  <Lines>0</Lines>
  <Paragraphs>0</Paragraphs>
  <TotalTime>17</TotalTime>
  <ScaleCrop>false</ScaleCrop>
  <LinksUpToDate>false</LinksUpToDate>
  <CharactersWithSpaces>582</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2025-08-17T12:50:00Z</dcterms:created>
  <dc:creator>Psoeur</dc:creator>
  <cp:lastModifiedBy>谭全喜</cp:lastModifiedBy>
  <cp:lastPrinted>2025-09-05T20:21:00Z</cp:lastPrinted>
  <dcterms:modified xsi:type="dcterms:W3CDTF">2025-09-17T16:14:43Z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964A51663B1A4D239D837950E4103667_11</vt:lpwstr>
  </property>
  <property fmtid="{D5CDD505-2E9C-101B-9397-08002B2CF9AE}" pid="4" name="KSOTemplateDocerSaveRecord">
    <vt:lpwstr>eyJoZGlkIjoiZmQwYzNiN2Y4ZDJhNzRlNGExMWRiM2JkYWI4YzY4ZTgiLCJ1c2VySWQiOiIzMTQ0NTcyMzIifQ==</vt:lpwstr>
  </property>
</Properties>
</file>